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EE1EB" w14:textId="77777777" w:rsidR="007C3AC6" w:rsidRPr="007C3AC6" w:rsidRDefault="007C3AC6" w:rsidP="007C3AC6">
      <w:pPr>
        <w:jc w:val="center"/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</w:pPr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>Per alcuni è un semplice gesto, per altri è una sfida: al via Muoviti, la campagna di sensibilizzazione sulla spasticità</w:t>
      </w:r>
    </w:p>
    <w:p w14:paraId="546DB2DC" w14:textId="77777777" w:rsidR="007C3AC6" w:rsidRPr="007C3AC6" w:rsidRDefault="007C3AC6" w:rsidP="007C3AC6">
      <w:pPr>
        <w:jc w:val="center"/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</w:pPr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 xml:space="preserve">di Ipsen con </w:t>
      </w:r>
      <w:proofErr w:type="spellStart"/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>A.L.I.Ce</w:t>
      </w:r>
      <w:proofErr w:type="spellEnd"/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 xml:space="preserve">. Italia </w:t>
      </w:r>
      <w:proofErr w:type="spellStart"/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>OdV</w:t>
      </w:r>
      <w:proofErr w:type="spellEnd"/>
      <w:r w:rsidRPr="007C3AC6">
        <w:rPr>
          <w:rFonts w:ascii="Rethink Sans SemiBold" w:hAnsi="Rethink Sans SemiBold"/>
          <w:color w:val="030D55" w:themeColor="background2"/>
          <w:sz w:val="42"/>
          <w:szCs w:val="40"/>
          <w:lang w:val="it-IT"/>
        </w:rPr>
        <w:t xml:space="preserve"> </w:t>
      </w:r>
    </w:p>
    <w:p w14:paraId="4C5C15A0" w14:textId="77777777" w:rsidR="008071CC" w:rsidRPr="00A44D82" w:rsidRDefault="008071CC" w:rsidP="00A44D82">
      <w:pPr>
        <w:rPr>
          <w:lang w:val="it-IT"/>
        </w:rPr>
      </w:pPr>
    </w:p>
    <w:p w14:paraId="03B66C80" w14:textId="31F106CF" w:rsidR="00A93592" w:rsidRPr="002B610C" w:rsidRDefault="002E4BDC" w:rsidP="00914104">
      <w:pPr>
        <w:pStyle w:val="Textbulletpoint"/>
        <w:jc w:val="both"/>
        <w:rPr>
          <w:b/>
          <w:bCs/>
          <w:lang w:val="it-IT"/>
        </w:rPr>
      </w:pPr>
      <w:r w:rsidRPr="00A93592">
        <w:rPr>
          <w:b/>
          <w:bCs/>
          <w:color w:val="000E56"/>
          <w:lang w:val="it-IT"/>
        </w:rPr>
        <w:t xml:space="preserve">Un progetto di </w:t>
      </w:r>
      <w:proofErr w:type="spellStart"/>
      <w:r w:rsidRPr="00A93592">
        <w:rPr>
          <w:b/>
          <w:bCs/>
          <w:i/>
          <w:iCs/>
          <w:color w:val="000E56"/>
          <w:lang w:val="it-IT"/>
        </w:rPr>
        <w:t>awareness</w:t>
      </w:r>
      <w:proofErr w:type="spellEnd"/>
      <w:r w:rsidR="002F2959">
        <w:rPr>
          <w:b/>
          <w:bCs/>
          <w:i/>
          <w:iCs/>
          <w:color w:val="000E56"/>
          <w:lang w:val="it-IT"/>
        </w:rPr>
        <w:t xml:space="preserve"> </w:t>
      </w:r>
      <w:r w:rsidR="00322091" w:rsidRPr="00A93592">
        <w:rPr>
          <w:b/>
          <w:bCs/>
          <w:color w:val="000E56"/>
          <w:lang w:val="it-IT"/>
        </w:rPr>
        <w:t>che arriva nelle sale cinematografiche di tutta Italia per</w:t>
      </w:r>
      <w:r w:rsidR="00F30795" w:rsidRPr="00A93592">
        <w:rPr>
          <w:b/>
          <w:bCs/>
          <w:color w:val="000E56"/>
          <w:lang w:val="it-IT"/>
        </w:rPr>
        <w:t xml:space="preserve"> raccontare</w:t>
      </w:r>
      <w:r w:rsidR="002F2959">
        <w:rPr>
          <w:b/>
          <w:bCs/>
          <w:color w:val="000E56"/>
          <w:lang w:val="it-IT"/>
        </w:rPr>
        <w:t xml:space="preserve"> </w:t>
      </w:r>
      <w:r w:rsidRPr="00A93592">
        <w:rPr>
          <w:b/>
          <w:bCs/>
          <w:color w:val="000E56"/>
          <w:lang w:val="it-IT"/>
        </w:rPr>
        <w:t>cosa significa convivere con la spasticità</w:t>
      </w:r>
      <w:r w:rsidR="002B610C" w:rsidRPr="00A93592">
        <w:rPr>
          <w:b/>
          <w:bCs/>
          <w:color w:val="000E56"/>
          <w:lang w:val="it-IT"/>
        </w:rPr>
        <w:t>:</w:t>
      </w:r>
      <w:r w:rsidR="002F2959">
        <w:rPr>
          <w:b/>
          <w:bCs/>
          <w:color w:val="000E56"/>
          <w:lang w:val="it-IT"/>
        </w:rPr>
        <w:t xml:space="preserve"> </w:t>
      </w:r>
      <w:r w:rsidR="00A93592" w:rsidRPr="009B3106">
        <w:rPr>
          <w:b/>
          <w:bCs/>
          <w:color w:val="000E56"/>
          <w:lang w:val="it-IT"/>
        </w:rPr>
        <w:t>una condizione che può compromettere il movimento e trasformare anche i gesti più semplici in sfide quotidiane.</w:t>
      </w:r>
    </w:p>
    <w:p w14:paraId="086D2805" w14:textId="77777777" w:rsidR="005143CE" w:rsidRDefault="005143CE" w:rsidP="00A93592">
      <w:pPr>
        <w:pStyle w:val="Textbulletpoint"/>
        <w:ind w:left="360"/>
        <w:jc w:val="both"/>
        <w:rPr>
          <w:rFonts w:ascii="Rethink Sans" w:hAnsi="Rethink Sans"/>
          <w:sz w:val="20"/>
          <w:szCs w:val="20"/>
          <w:lang w:val="it-IT"/>
        </w:rPr>
      </w:pPr>
    </w:p>
    <w:p w14:paraId="5EA50029" w14:textId="77777777" w:rsidR="00A93592" w:rsidRPr="00A93592" w:rsidRDefault="00A93592" w:rsidP="009B3106">
      <w:pPr>
        <w:pStyle w:val="Textbulletpoint"/>
        <w:ind w:left="360"/>
        <w:jc w:val="both"/>
        <w:rPr>
          <w:rFonts w:ascii="Rethink Sans" w:hAnsi="Rethink Sans"/>
          <w:sz w:val="20"/>
          <w:szCs w:val="20"/>
          <w:lang w:val="it-IT"/>
        </w:rPr>
      </w:pPr>
    </w:p>
    <w:p w14:paraId="7B041582" w14:textId="0F7DD47E" w:rsidR="002E4BDC" w:rsidRDefault="002E4BDC" w:rsidP="002E4BDC">
      <w:pPr>
        <w:jc w:val="both"/>
        <w:rPr>
          <w:color w:val="030D55"/>
          <w:sz w:val="20"/>
          <w:szCs w:val="20"/>
          <w:lang w:val="it-IT"/>
        </w:rPr>
      </w:pPr>
      <w:r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>Milano</w:t>
      </w:r>
      <w:r w:rsidR="00FF623E"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 xml:space="preserve">, </w:t>
      </w:r>
      <w:r w:rsidR="00413CAC"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>24</w:t>
      </w:r>
      <w:r w:rsidR="0039167A"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 xml:space="preserve"> </w:t>
      </w:r>
      <w:r w:rsidR="00794095"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>settembre</w:t>
      </w:r>
      <w:r w:rsidR="00FF623E" w:rsidRPr="00957C48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 xml:space="preserve"> 2026</w:t>
      </w:r>
      <w:r w:rsidR="002F2959">
        <w:rPr>
          <w:rFonts w:ascii="Rethink Sans" w:hAnsi="Rethink Sans" w:cs="Times New Roman (Corps CS)"/>
          <w:b/>
          <w:color w:val="3286D6"/>
          <w:sz w:val="20"/>
          <w:szCs w:val="20"/>
          <w:lang w:val="it-IT"/>
        </w:rPr>
        <w:t xml:space="preserve"> </w:t>
      </w:r>
      <w:r w:rsidR="00DF0E3F" w:rsidRPr="00FF623E">
        <w:rPr>
          <w:color w:val="030D55"/>
          <w:sz w:val="20"/>
          <w:szCs w:val="20"/>
          <w:lang w:val="it-IT"/>
        </w:rPr>
        <w:t xml:space="preserve">– </w:t>
      </w:r>
      <w:r w:rsidR="00DF0E3F">
        <w:rPr>
          <w:color w:val="030D55"/>
          <w:sz w:val="20"/>
          <w:szCs w:val="20"/>
          <w:lang w:val="it-IT"/>
        </w:rPr>
        <w:t>Indossare</w:t>
      </w:r>
      <w:r w:rsidRPr="002E4BDC">
        <w:rPr>
          <w:color w:val="030D55"/>
          <w:sz w:val="20"/>
          <w:szCs w:val="20"/>
          <w:lang w:val="it-IT"/>
        </w:rPr>
        <w:t xml:space="preserve"> un paio di jeans, sollevare uno zaino, preparare un caff</w:t>
      </w:r>
      <w:r w:rsidRPr="002E4BDC">
        <w:rPr>
          <w:rFonts w:hint="cs"/>
          <w:color w:val="030D55"/>
          <w:sz w:val="20"/>
          <w:szCs w:val="20"/>
          <w:lang w:val="it-IT"/>
        </w:rPr>
        <w:t>è</w:t>
      </w:r>
      <w:r w:rsidRPr="002E4BDC">
        <w:rPr>
          <w:color w:val="030D55"/>
          <w:sz w:val="20"/>
          <w:szCs w:val="20"/>
          <w:lang w:val="it-IT"/>
        </w:rPr>
        <w:t xml:space="preserve">. </w:t>
      </w:r>
      <w:r w:rsidR="00B328C9">
        <w:rPr>
          <w:color w:val="030D55"/>
          <w:sz w:val="20"/>
          <w:szCs w:val="20"/>
          <w:lang w:val="it-IT"/>
        </w:rPr>
        <w:br/>
      </w:r>
      <w:r w:rsidRPr="002E4BDC">
        <w:rPr>
          <w:color w:val="030D55"/>
          <w:sz w:val="20"/>
          <w:szCs w:val="20"/>
          <w:lang w:val="it-IT"/>
        </w:rPr>
        <w:t>Azioni che la maggior parte delle persone compie senza pensarci, ma che per chi convive con la spasticit</w:t>
      </w:r>
      <w:r w:rsidRPr="002E4BDC">
        <w:rPr>
          <w:rFonts w:hint="cs"/>
          <w:color w:val="030D55"/>
          <w:sz w:val="20"/>
          <w:szCs w:val="20"/>
          <w:lang w:val="it-IT"/>
        </w:rPr>
        <w:t>à</w:t>
      </w:r>
      <w:r w:rsidRPr="002E4BDC">
        <w:rPr>
          <w:color w:val="030D55"/>
          <w:sz w:val="20"/>
          <w:szCs w:val="20"/>
          <w:lang w:val="it-IT"/>
        </w:rPr>
        <w:t xml:space="preserve"> possono richiedere molto pi</w:t>
      </w:r>
      <w:r w:rsidRPr="002E4BDC">
        <w:rPr>
          <w:rFonts w:hint="cs"/>
          <w:color w:val="030D55"/>
          <w:sz w:val="20"/>
          <w:szCs w:val="20"/>
          <w:lang w:val="it-IT"/>
        </w:rPr>
        <w:t>ù</w:t>
      </w:r>
      <w:r w:rsidRPr="002E4BDC">
        <w:rPr>
          <w:color w:val="030D55"/>
          <w:sz w:val="20"/>
          <w:szCs w:val="20"/>
          <w:lang w:val="it-IT"/>
        </w:rPr>
        <w:t xml:space="preserve"> tempo e fatica di quanto immaginiamo.</w:t>
      </w:r>
    </w:p>
    <w:p w14:paraId="66BA1CA7" w14:textId="77777777" w:rsidR="00DF0E3F" w:rsidRPr="002E4BDC" w:rsidRDefault="00DF0E3F" w:rsidP="002E4BDC">
      <w:pPr>
        <w:jc w:val="both"/>
        <w:rPr>
          <w:color w:val="030D55"/>
          <w:sz w:val="20"/>
          <w:szCs w:val="20"/>
          <w:lang w:val="it-IT"/>
        </w:rPr>
      </w:pPr>
    </w:p>
    <w:p w14:paraId="0CEA1966" w14:textId="45927A2A" w:rsidR="00A93592" w:rsidRPr="009B3106" w:rsidRDefault="002E4BDC" w:rsidP="00A93592">
      <w:pPr>
        <w:jc w:val="both"/>
        <w:rPr>
          <w:color w:val="030D55"/>
          <w:sz w:val="20"/>
          <w:szCs w:val="20"/>
          <w:lang w:val="it-IT"/>
        </w:rPr>
      </w:pPr>
      <w:r w:rsidRPr="002E4BDC">
        <w:rPr>
          <w:color w:val="030D55"/>
          <w:sz w:val="20"/>
          <w:szCs w:val="20"/>
          <w:lang w:val="it-IT"/>
        </w:rPr>
        <w:t xml:space="preserve">Da questa consapevolezza </w:t>
      </w:r>
      <w:proofErr w:type="gramStart"/>
      <w:r w:rsidRPr="002E4BDC">
        <w:rPr>
          <w:color w:val="030D55"/>
          <w:sz w:val="20"/>
          <w:szCs w:val="20"/>
          <w:lang w:val="it-IT"/>
        </w:rPr>
        <w:t>nasce</w:t>
      </w:r>
      <w:proofErr w:type="gramEnd"/>
      <w:r w:rsidRPr="002E4BDC">
        <w:rPr>
          <w:color w:val="030D55"/>
          <w:sz w:val="20"/>
          <w:szCs w:val="20"/>
          <w:lang w:val="it-IT"/>
        </w:rPr>
        <w:t xml:space="preserve"> </w:t>
      </w:r>
      <w:r w:rsidRPr="00163862">
        <w:rPr>
          <w:b/>
          <w:bCs/>
          <w:color w:val="030D55"/>
          <w:sz w:val="20"/>
          <w:szCs w:val="20"/>
          <w:lang w:val="it-IT"/>
        </w:rPr>
        <w:t>Muoviti</w:t>
      </w:r>
      <w:r w:rsidR="00DF0E3F">
        <w:rPr>
          <w:color w:val="030D55"/>
          <w:sz w:val="20"/>
          <w:szCs w:val="20"/>
          <w:lang w:val="it-IT"/>
        </w:rPr>
        <w:t xml:space="preserve">, </w:t>
      </w:r>
      <w:r w:rsidR="00C26D15">
        <w:rPr>
          <w:color w:val="030D55"/>
          <w:sz w:val="20"/>
          <w:szCs w:val="20"/>
          <w:lang w:val="it-IT"/>
        </w:rPr>
        <w:t xml:space="preserve">la </w:t>
      </w:r>
      <w:r w:rsidRPr="00DF0E3F">
        <w:rPr>
          <w:b/>
          <w:bCs/>
          <w:color w:val="030D55"/>
          <w:sz w:val="20"/>
          <w:szCs w:val="20"/>
          <w:lang w:val="it-IT"/>
        </w:rPr>
        <w:t>campagna di sensibilizzazione a cura di Ipsen</w:t>
      </w:r>
      <w:r w:rsidR="00DF0E3F">
        <w:rPr>
          <w:b/>
          <w:bCs/>
          <w:color w:val="030D55"/>
          <w:sz w:val="20"/>
          <w:szCs w:val="20"/>
          <w:lang w:val="it-IT"/>
        </w:rPr>
        <w:t xml:space="preserve">, </w:t>
      </w:r>
      <w:r w:rsidR="00DF0E3F" w:rsidRPr="00DF0E3F">
        <w:rPr>
          <w:color w:val="030D55"/>
          <w:sz w:val="20"/>
          <w:szCs w:val="20"/>
          <w:lang w:val="it-IT"/>
        </w:rPr>
        <w:t>azienda biofarmaceutica impegnata da oltre trent’anni nelle neuroscienze,</w:t>
      </w:r>
      <w:r w:rsidR="002F2959">
        <w:rPr>
          <w:color w:val="030D55"/>
          <w:sz w:val="20"/>
          <w:szCs w:val="20"/>
          <w:lang w:val="it-IT"/>
        </w:rPr>
        <w:t xml:space="preserve"> </w:t>
      </w:r>
      <w:r w:rsidRPr="00DF0E3F">
        <w:rPr>
          <w:b/>
          <w:bCs/>
          <w:color w:val="030D55"/>
          <w:sz w:val="20"/>
          <w:szCs w:val="20"/>
          <w:lang w:val="it-IT"/>
        </w:rPr>
        <w:t xml:space="preserve">con il patrocinio di </w:t>
      </w:r>
      <w:proofErr w:type="spellStart"/>
      <w:r w:rsidRPr="00DF0E3F">
        <w:rPr>
          <w:b/>
          <w:bCs/>
          <w:color w:val="030D55"/>
          <w:sz w:val="20"/>
          <w:szCs w:val="20"/>
          <w:lang w:val="it-IT"/>
        </w:rPr>
        <w:t>A.L.I.Ce</w:t>
      </w:r>
      <w:proofErr w:type="spellEnd"/>
      <w:r w:rsidRPr="00DF0E3F">
        <w:rPr>
          <w:b/>
          <w:bCs/>
          <w:color w:val="030D55"/>
          <w:sz w:val="20"/>
          <w:szCs w:val="20"/>
          <w:lang w:val="it-IT"/>
        </w:rPr>
        <w:t xml:space="preserve">. Italia </w:t>
      </w:r>
      <w:proofErr w:type="spellStart"/>
      <w:r w:rsidRPr="00DF0E3F">
        <w:rPr>
          <w:b/>
          <w:bCs/>
          <w:color w:val="030D55"/>
          <w:sz w:val="20"/>
          <w:szCs w:val="20"/>
          <w:lang w:val="it-IT"/>
        </w:rPr>
        <w:t>OdV</w:t>
      </w:r>
      <w:proofErr w:type="spellEnd"/>
      <w:r w:rsidRPr="00DF0E3F">
        <w:rPr>
          <w:b/>
          <w:bCs/>
          <w:color w:val="030D55"/>
          <w:sz w:val="20"/>
          <w:szCs w:val="20"/>
          <w:lang w:val="it-IT"/>
        </w:rPr>
        <w:t xml:space="preserve"> </w:t>
      </w:r>
      <w:r w:rsidR="00C26D15">
        <w:rPr>
          <w:b/>
          <w:bCs/>
          <w:color w:val="030D55"/>
          <w:sz w:val="20"/>
          <w:szCs w:val="20"/>
          <w:lang w:val="it-IT"/>
        </w:rPr>
        <w:t>-</w:t>
      </w:r>
      <w:r w:rsidRPr="00DF0E3F">
        <w:rPr>
          <w:b/>
          <w:bCs/>
          <w:color w:val="030D55"/>
          <w:sz w:val="20"/>
          <w:szCs w:val="20"/>
          <w:lang w:val="it-IT"/>
        </w:rPr>
        <w:t xml:space="preserve"> Associazione per la Lotta all'Ictus Cerebrale</w:t>
      </w:r>
      <w:r w:rsidR="002F2959">
        <w:rPr>
          <w:color w:val="030D55"/>
          <w:sz w:val="20"/>
          <w:szCs w:val="20"/>
          <w:lang w:val="it-IT"/>
        </w:rPr>
        <w:t xml:space="preserve"> - </w:t>
      </w:r>
      <w:r w:rsidRPr="002E4BDC">
        <w:rPr>
          <w:color w:val="030D55"/>
          <w:sz w:val="20"/>
          <w:szCs w:val="20"/>
          <w:lang w:val="it-IT"/>
        </w:rPr>
        <w:t>con l</w:t>
      </w:r>
      <w:r w:rsidRPr="002E4BDC">
        <w:rPr>
          <w:rFonts w:hint="cs"/>
          <w:color w:val="030D55"/>
          <w:sz w:val="20"/>
          <w:szCs w:val="20"/>
          <w:lang w:val="it-IT"/>
        </w:rPr>
        <w:t>’</w:t>
      </w:r>
      <w:r w:rsidRPr="002E4BDC">
        <w:rPr>
          <w:color w:val="030D55"/>
          <w:sz w:val="20"/>
          <w:szCs w:val="20"/>
          <w:lang w:val="it-IT"/>
        </w:rPr>
        <w:t xml:space="preserve">obiettivo di </w:t>
      </w:r>
      <w:r w:rsidRPr="00DF0E3F">
        <w:rPr>
          <w:b/>
          <w:bCs/>
          <w:color w:val="030D55"/>
          <w:sz w:val="20"/>
          <w:szCs w:val="20"/>
          <w:lang w:val="it-IT"/>
        </w:rPr>
        <w:t>accendere i riflettori sulla spasticit</w:t>
      </w:r>
      <w:r w:rsidRPr="00DF0E3F">
        <w:rPr>
          <w:rFonts w:hint="cs"/>
          <w:b/>
          <w:bCs/>
          <w:color w:val="030D55"/>
          <w:sz w:val="20"/>
          <w:szCs w:val="20"/>
          <w:lang w:val="it-IT"/>
        </w:rPr>
        <w:t>à</w:t>
      </w:r>
      <w:r w:rsidR="00A80D2F">
        <w:rPr>
          <w:b/>
          <w:bCs/>
          <w:color w:val="030D55"/>
          <w:sz w:val="20"/>
          <w:szCs w:val="20"/>
          <w:lang w:val="it-IT"/>
        </w:rPr>
        <w:t>,</w:t>
      </w:r>
      <w:r w:rsidR="00C26D15">
        <w:rPr>
          <w:color w:val="030D55"/>
          <w:sz w:val="20"/>
          <w:szCs w:val="20"/>
          <w:lang w:val="it-IT"/>
        </w:rPr>
        <w:t xml:space="preserve"> una </w:t>
      </w:r>
      <w:r w:rsidR="00A93592" w:rsidRPr="009B3106">
        <w:rPr>
          <w:b/>
          <w:bCs/>
          <w:color w:val="030D55"/>
          <w:sz w:val="20"/>
          <w:szCs w:val="20"/>
          <w:lang w:val="it-IT"/>
        </w:rPr>
        <w:t xml:space="preserve">conseguenza di una lesione del sistema nervoso centrale, caratterizzata da un aumento involontario del tono muscolare, </w:t>
      </w:r>
      <w:r w:rsidR="00A93592" w:rsidRPr="009B3106">
        <w:rPr>
          <w:color w:val="030D55"/>
          <w:sz w:val="20"/>
          <w:szCs w:val="20"/>
          <w:lang w:val="it-IT"/>
        </w:rPr>
        <w:t xml:space="preserve">che può manifestarsi in seguito </w:t>
      </w:r>
      <w:r w:rsidR="00A93592" w:rsidRPr="00914104">
        <w:rPr>
          <w:color w:val="030D55"/>
          <w:sz w:val="20"/>
          <w:szCs w:val="20"/>
          <w:lang w:val="it-IT"/>
        </w:rPr>
        <w:t xml:space="preserve">a </w:t>
      </w:r>
      <w:r w:rsidR="00A93592" w:rsidRPr="00914104">
        <w:rPr>
          <w:b/>
          <w:bCs/>
          <w:color w:val="030D55"/>
          <w:sz w:val="20"/>
          <w:szCs w:val="20"/>
          <w:lang w:val="it-IT"/>
        </w:rPr>
        <w:t>ictus</w:t>
      </w:r>
      <w:r w:rsidR="00A93592" w:rsidRPr="009B3106">
        <w:rPr>
          <w:color w:val="030D55"/>
          <w:sz w:val="20"/>
          <w:szCs w:val="20"/>
          <w:lang w:val="it-IT"/>
        </w:rPr>
        <w:t xml:space="preserve">, </w:t>
      </w:r>
      <w:r w:rsidR="00A93592" w:rsidRPr="00914104">
        <w:rPr>
          <w:b/>
          <w:bCs/>
          <w:color w:val="030D55"/>
          <w:sz w:val="20"/>
          <w:szCs w:val="20"/>
          <w:lang w:val="it-IT"/>
        </w:rPr>
        <w:t>trauma cranico</w:t>
      </w:r>
      <w:r w:rsidR="00A93592" w:rsidRPr="009B3106">
        <w:rPr>
          <w:color w:val="030D55"/>
          <w:sz w:val="20"/>
          <w:szCs w:val="20"/>
          <w:lang w:val="it-IT"/>
        </w:rPr>
        <w:t xml:space="preserve">, </w:t>
      </w:r>
      <w:r w:rsidR="00A93592" w:rsidRPr="00914104">
        <w:rPr>
          <w:b/>
          <w:bCs/>
          <w:color w:val="030D55"/>
          <w:sz w:val="20"/>
          <w:szCs w:val="20"/>
          <w:lang w:val="it-IT"/>
        </w:rPr>
        <w:t xml:space="preserve">sclerosi multipla </w:t>
      </w:r>
      <w:r w:rsidR="00A93592" w:rsidRPr="00914104">
        <w:rPr>
          <w:color w:val="030D55"/>
          <w:sz w:val="20"/>
          <w:szCs w:val="20"/>
          <w:lang w:val="it-IT"/>
        </w:rPr>
        <w:t>o</w:t>
      </w:r>
      <w:r w:rsidR="00A93592" w:rsidRPr="00914104">
        <w:rPr>
          <w:b/>
          <w:bCs/>
          <w:color w:val="030D55"/>
          <w:sz w:val="20"/>
          <w:szCs w:val="20"/>
          <w:lang w:val="it-IT"/>
        </w:rPr>
        <w:t xml:space="preserve"> paralisi cerebrale</w:t>
      </w:r>
      <w:r w:rsidR="00A93592" w:rsidRPr="009B3106">
        <w:rPr>
          <w:color w:val="030D55"/>
          <w:sz w:val="20"/>
          <w:szCs w:val="20"/>
          <w:lang w:val="it-IT"/>
        </w:rPr>
        <w:t>.</w:t>
      </w:r>
    </w:p>
    <w:p w14:paraId="0BDD12A8" w14:textId="1F6585EF" w:rsidR="00B97616" w:rsidRPr="00ED5772" w:rsidRDefault="002F2959" w:rsidP="002E4BDC">
      <w:pPr>
        <w:jc w:val="both"/>
        <w:rPr>
          <w:color w:val="030D55"/>
          <w:sz w:val="20"/>
          <w:szCs w:val="20"/>
          <w:vertAlign w:val="superscript"/>
          <w:lang w:val="it-IT"/>
        </w:rPr>
      </w:pPr>
      <w:r w:rsidRPr="002F2959">
        <w:rPr>
          <w:color w:val="030D55"/>
          <w:sz w:val="20"/>
          <w:szCs w:val="20"/>
          <w:lang w:val="it-IT"/>
        </w:rPr>
        <w:t xml:space="preserve">È una condizione che può essere fortemente invalidante. L’aumento involontario del tono muscolare provoca rigidità, limitando la mobilità e rendendo difficili anche i piccoli gesti della vita quotidiana. </w:t>
      </w:r>
      <w:r>
        <w:rPr>
          <w:color w:val="030D55"/>
          <w:sz w:val="20"/>
          <w:szCs w:val="20"/>
          <w:lang w:val="it-IT"/>
        </w:rPr>
        <w:br/>
      </w:r>
      <w:r w:rsidRPr="002F2959">
        <w:rPr>
          <w:color w:val="030D55"/>
          <w:sz w:val="20"/>
          <w:szCs w:val="20"/>
          <w:lang w:val="it-IT"/>
        </w:rPr>
        <w:t xml:space="preserve">La spasticità si associa spesso anche a dolore, con un ulteriore impatto sull’autonomia e sulla qualità di vita delle persone. </w:t>
      </w:r>
      <w:r w:rsidR="00ED5772" w:rsidRPr="002F2959">
        <w:rPr>
          <w:color w:val="030D55"/>
          <w:sz w:val="20"/>
          <w:szCs w:val="20"/>
          <w:vertAlign w:val="superscript"/>
          <w:lang w:val="it-IT"/>
        </w:rPr>
        <w:t>1,2</w:t>
      </w:r>
    </w:p>
    <w:p w14:paraId="3B217E24" w14:textId="77777777" w:rsidR="002B610C" w:rsidRDefault="002B610C" w:rsidP="002E4BDC">
      <w:pPr>
        <w:jc w:val="both"/>
        <w:rPr>
          <w:color w:val="030D55"/>
          <w:sz w:val="20"/>
          <w:szCs w:val="20"/>
          <w:lang w:val="it-IT"/>
        </w:rPr>
      </w:pPr>
    </w:p>
    <w:p w14:paraId="0EF0ED05" w14:textId="7CDC3764" w:rsidR="00914104" w:rsidRPr="00914104" w:rsidRDefault="00A80D2F" w:rsidP="002F2959">
      <w:pPr>
        <w:jc w:val="both"/>
        <w:rPr>
          <w:color w:val="030D55"/>
          <w:sz w:val="20"/>
          <w:szCs w:val="20"/>
          <w:lang w:val="it-IT"/>
        </w:rPr>
      </w:pPr>
      <w:r w:rsidRPr="00914104">
        <w:rPr>
          <w:color w:val="030D55"/>
          <w:sz w:val="20"/>
          <w:szCs w:val="20"/>
          <w:lang w:val="it-IT"/>
        </w:rPr>
        <w:t>“</w:t>
      </w:r>
      <w:r w:rsidRPr="00914104">
        <w:rPr>
          <w:i/>
          <w:iCs/>
          <w:color w:val="030D55"/>
          <w:sz w:val="20"/>
          <w:szCs w:val="20"/>
          <w:lang w:val="it-IT"/>
        </w:rPr>
        <w:t xml:space="preserve">La spasticità è una condizione molto più diffusa di quanto si pensi: nel mondo interessa oltre 12 milioni di persone e può colpire fino all’80% dei pazienti con sclerosi multipla e al 90% delle persone con paralisi cerebrale. Anche dopo un ictus può </w:t>
      </w:r>
      <w:r w:rsidR="00AF4F81" w:rsidRPr="00803408">
        <w:rPr>
          <w:i/>
          <w:iCs/>
          <w:color w:val="030D55"/>
          <w:sz w:val="20"/>
          <w:szCs w:val="20"/>
          <w:lang w:val="it-IT"/>
        </w:rPr>
        <w:t>interessare</w:t>
      </w:r>
      <w:r w:rsidR="002F2959">
        <w:rPr>
          <w:i/>
          <w:iCs/>
          <w:color w:val="030D55"/>
          <w:sz w:val="20"/>
          <w:szCs w:val="20"/>
          <w:lang w:val="it-IT"/>
        </w:rPr>
        <w:t xml:space="preserve"> </w:t>
      </w:r>
      <w:r w:rsidRPr="00914104">
        <w:rPr>
          <w:i/>
          <w:iCs/>
          <w:color w:val="030D55"/>
          <w:sz w:val="20"/>
          <w:szCs w:val="20"/>
          <w:lang w:val="it-IT"/>
        </w:rPr>
        <w:t>circa 4 persone su 10”</w:t>
      </w:r>
      <w:r w:rsidR="004238C8">
        <w:rPr>
          <w:i/>
          <w:iCs/>
          <w:color w:val="030D55"/>
          <w:sz w:val="20"/>
          <w:szCs w:val="20"/>
          <w:lang w:val="it-IT"/>
        </w:rPr>
        <w:t xml:space="preserve"> -</w:t>
      </w:r>
      <w:r w:rsidR="00D21396">
        <w:rPr>
          <w:i/>
          <w:iCs/>
          <w:color w:val="030D55"/>
          <w:sz w:val="20"/>
          <w:szCs w:val="20"/>
          <w:lang w:val="it-IT"/>
        </w:rPr>
        <w:t xml:space="preserve"> </w:t>
      </w:r>
      <w:r w:rsidR="0039167A">
        <w:rPr>
          <w:color w:val="030D55"/>
          <w:sz w:val="20"/>
          <w:szCs w:val="20"/>
          <w:lang w:val="it-IT"/>
        </w:rPr>
        <w:t>a</w:t>
      </w:r>
      <w:r w:rsidR="00914104" w:rsidRPr="00914104">
        <w:rPr>
          <w:color w:val="030D55"/>
          <w:sz w:val="20"/>
          <w:szCs w:val="20"/>
          <w:lang w:val="it-IT"/>
        </w:rPr>
        <w:t xml:space="preserve">fferma </w:t>
      </w:r>
      <w:r w:rsidR="00914104" w:rsidRPr="00914104">
        <w:rPr>
          <w:b/>
          <w:bCs/>
          <w:color w:val="030D55"/>
          <w:sz w:val="20"/>
          <w:szCs w:val="20"/>
          <w:lang w:val="it-IT"/>
        </w:rPr>
        <w:t>Carmelo Chisari</w:t>
      </w:r>
      <w:r w:rsidR="00914104">
        <w:rPr>
          <w:color w:val="030D55"/>
          <w:sz w:val="20"/>
          <w:szCs w:val="20"/>
          <w:lang w:val="it-IT"/>
        </w:rPr>
        <w:t xml:space="preserve">, </w:t>
      </w:r>
      <w:r w:rsidR="00914104" w:rsidRPr="00914104">
        <w:rPr>
          <w:b/>
          <w:bCs/>
          <w:color w:val="030D55"/>
          <w:sz w:val="20"/>
          <w:szCs w:val="20"/>
          <w:lang w:val="it-IT"/>
        </w:rPr>
        <w:t>Professore Associato di Medicina Fisica e Riabilitativa presso l’Università di Pisa e Direttore della Sezione Operativa Dipartimentale di Neuroriabilitazione dell’Azienda Ospedaliero-Universitaria Pisana</w:t>
      </w:r>
      <w:r w:rsidR="00251025">
        <w:rPr>
          <w:b/>
          <w:bCs/>
          <w:color w:val="030D55"/>
          <w:sz w:val="20"/>
          <w:szCs w:val="20"/>
          <w:lang w:val="it-IT"/>
        </w:rPr>
        <w:t>.</w:t>
      </w:r>
    </w:p>
    <w:p w14:paraId="4BC1864C" w14:textId="14CFF226" w:rsidR="00BC2412" w:rsidRPr="002F2959" w:rsidRDefault="00A80D2F" w:rsidP="002F2959">
      <w:pPr>
        <w:jc w:val="both"/>
        <w:rPr>
          <w:i/>
          <w:iCs/>
          <w:color w:val="030D55"/>
          <w:sz w:val="20"/>
          <w:szCs w:val="20"/>
          <w:lang w:val="it-IT"/>
        </w:rPr>
      </w:pPr>
      <w:r w:rsidRPr="00803408">
        <w:rPr>
          <w:i/>
          <w:iCs/>
          <w:color w:val="030D55"/>
          <w:sz w:val="20"/>
          <w:szCs w:val="20"/>
          <w:lang w:val="it-IT"/>
        </w:rPr>
        <w:t>“</w:t>
      </w:r>
      <w:r w:rsidR="00B0152C" w:rsidRPr="00803408">
        <w:rPr>
          <w:i/>
          <w:iCs/>
          <w:color w:val="030D55"/>
          <w:sz w:val="20"/>
          <w:szCs w:val="20"/>
          <w:lang w:val="it-IT"/>
        </w:rPr>
        <w:t xml:space="preserve">Dietro questi numeri si nasconde una realtà spesso </w:t>
      </w:r>
      <w:r w:rsidR="00A66164" w:rsidRPr="002F2959">
        <w:rPr>
          <w:i/>
          <w:iCs/>
          <w:color w:val="030D55"/>
          <w:sz w:val="20"/>
          <w:szCs w:val="20"/>
          <w:lang w:val="it-IT"/>
        </w:rPr>
        <w:t>sottovalutata</w:t>
      </w:r>
      <w:r w:rsidRPr="00803408">
        <w:rPr>
          <w:i/>
          <w:iCs/>
          <w:color w:val="030D55"/>
          <w:sz w:val="20"/>
          <w:szCs w:val="20"/>
          <w:lang w:val="it-IT"/>
        </w:rPr>
        <w:t xml:space="preserve">: la spasticità può </w:t>
      </w:r>
      <w:r w:rsidR="00047292" w:rsidRPr="00803408">
        <w:rPr>
          <w:i/>
          <w:iCs/>
          <w:color w:val="030D55"/>
          <w:sz w:val="20"/>
          <w:szCs w:val="20"/>
          <w:lang w:val="it-IT"/>
        </w:rPr>
        <w:t>rendere difficili anche i gesti più semplici, compromettendo</w:t>
      </w:r>
      <w:r w:rsidR="00A66164">
        <w:rPr>
          <w:i/>
          <w:iCs/>
          <w:color w:val="030D55"/>
          <w:sz w:val="20"/>
          <w:szCs w:val="20"/>
          <w:lang w:val="it-IT"/>
        </w:rPr>
        <w:t xml:space="preserve"> </w:t>
      </w:r>
      <w:r w:rsidR="00A66164" w:rsidRPr="002F2959">
        <w:rPr>
          <w:i/>
          <w:iCs/>
          <w:color w:val="030D55"/>
          <w:sz w:val="20"/>
          <w:szCs w:val="20"/>
          <w:lang w:val="it-IT"/>
        </w:rPr>
        <w:t>ulteriormente</w:t>
      </w:r>
      <w:r w:rsidR="00047292" w:rsidRPr="00803408">
        <w:rPr>
          <w:i/>
          <w:iCs/>
          <w:color w:val="030D55"/>
          <w:sz w:val="20"/>
          <w:szCs w:val="20"/>
          <w:lang w:val="it-IT"/>
        </w:rPr>
        <w:t xml:space="preserve"> l’autonomia e la qualità di vita delle persone</w:t>
      </w:r>
      <w:r w:rsidR="00294200">
        <w:rPr>
          <w:i/>
          <w:iCs/>
          <w:color w:val="030D55"/>
          <w:sz w:val="20"/>
          <w:szCs w:val="20"/>
          <w:lang w:val="it-IT"/>
        </w:rPr>
        <w:t xml:space="preserve"> </w:t>
      </w:r>
      <w:r w:rsidR="00294200" w:rsidRPr="002F2959">
        <w:rPr>
          <w:i/>
          <w:iCs/>
          <w:color w:val="030D55"/>
          <w:sz w:val="20"/>
          <w:szCs w:val="20"/>
          <w:lang w:val="it-IT"/>
        </w:rPr>
        <w:t>affette da malattie del Sistema Nervoso Centrale</w:t>
      </w:r>
      <w:r w:rsidR="00047292" w:rsidRPr="002F2959">
        <w:rPr>
          <w:i/>
          <w:iCs/>
          <w:color w:val="030D55"/>
          <w:sz w:val="20"/>
          <w:szCs w:val="20"/>
          <w:lang w:val="it-IT"/>
        </w:rPr>
        <w:t xml:space="preserve">. Aumentare </w:t>
      </w:r>
      <w:r w:rsidR="005376E3" w:rsidRPr="002F2959">
        <w:rPr>
          <w:i/>
          <w:iCs/>
          <w:color w:val="030D55"/>
          <w:sz w:val="20"/>
          <w:szCs w:val="20"/>
          <w:lang w:val="it-IT"/>
        </w:rPr>
        <w:t>l</w:t>
      </w:r>
      <w:r w:rsidR="00047292" w:rsidRPr="002F2959">
        <w:rPr>
          <w:i/>
          <w:iCs/>
          <w:color w:val="030D55"/>
          <w:sz w:val="20"/>
          <w:szCs w:val="20"/>
          <w:lang w:val="it-IT"/>
        </w:rPr>
        <w:t>a consapevolezza</w:t>
      </w:r>
      <w:r w:rsidR="005376E3" w:rsidRPr="002F2959">
        <w:rPr>
          <w:i/>
          <w:iCs/>
          <w:color w:val="030D55"/>
          <w:sz w:val="20"/>
          <w:szCs w:val="20"/>
          <w:lang w:val="it-IT"/>
        </w:rPr>
        <w:t xml:space="preserve"> e</w:t>
      </w:r>
      <w:r w:rsidR="00047292" w:rsidRPr="002F2959">
        <w:rPr>
          <w:i/>
          <w:iCs/>
          <w:color w:val="030D55"/>
          <w:sz w:val="20"/>
          <w:szCs w:val="20"/>
          <w:lang w:val="it-IT"/>
        </w:rPr>
        <w:t xml:space="preserve"> </w:t>
      </w:r>
      <w:r w:rsidR="005376E3" w:rsidRPr="002F2959">
        <w:rPr>
          <w:i/>
          <w:iCs/>
          <w:color w:val="030D55"/>
          <w:sz w:val="20"/>
          <w:szCs w:val="20"/>
          <w:lang w:val="it-IT"/>
        </w:rPr>
        <w:t xml:space="preserve">l’attenzione </w:t>
      </w:r>
      <w:r w:rsidR="00047292" w:rsidRPr="002F2959">
        <w:rPr>
          <w:i/>
          <w:iCs/>
          <w:color w:val="030D55"/>
          <w:sz w:val="20"/>
          <w:szCs w:val="20"/>
          <w:lang w:val="it-IT"/>
        </w:rPr>
        <w:t>su questa condizione significa, innanzitutto, comprenderne l’impatto concreto sulla quotidianità di chi ne è colpito”</w:t>
      </w:r>
      <w:r w:rsidRPr="002F2959">
        <w:rPr>
          <w:i/>
          <w:iCs/>
          <w:color w:val="030D55"/>
          <w:sz w:val="20"/>
          <w:szCs w:val="20"/>
          <w:lang w:val="it-IT"/>
        </w:rPr>
        <w:t xml:space="preserve">. </w:t>
      </w:r>
    </w:p>
    <w:p w14:paraId="5A49F543" w14:textId="77777777" w:rsidR="00914104" w:rsidRPr="002E4BDC" w:rsidRDefault="00914104" w:rsidP="002E4BDC">
      <w:pPr>
        <w:jc w:val="both"/>
        <w:rPr>
          <w:color w:val="030D55"/>
          <w:sz w:val="20"/>
          <w:szCs w:val="20"/>
          <w:lang w:val="it-IT"/>
        </w:rPr>
      </w:pPr>
    </w:p>
    <w:p w14:paraId="0A9F7EC5" w14:textId="5B46B673" w:rsidR="007B493B" w:rsidRDefault="002E4BDC" w:rsidP="002E4BDC">
      <w:pPr>
        <w:jc w:val="both"/>
        <w:rPr>
          <w:color w:val="030D55"/>
          <w:sz w:val="20"/>
          <w:szCs w:val="20"/>
          <w:lang w:val="it-IT"/>
        </w:rPr>
      </w:pPr>
      <w:r w:rsidRPr="002E4BDC">
        <w:rPr>
          <w:color w:val="030D55"/>
          <w:sz w:val="20"/>
          <w:szCs w:val="20"/>
          <w:lang w:val="it-IT"/>
        </w:rPr>
        <w:t>Al centro della campagna</w:t>
      </w:r>
      <w:r w:rsidR="002F2959">
        <w:rPr>
          <w:color w:val="030D55"/>
          <w:sz w:val="20"/>
          <w:szCs w:val="20"/>
          <w:lang w:val="it-IT"/>
        </w:rPr>
        <w:t xml:space="preserve"> </w:t>
      </w:r>
      <w:r w:rsidRPr="002E4BDC">
        <w:rPr>
          <w:color w:val="030D55"/>
          <w:sz w:val="20"/>
          <w:szCs w:val="20"/>
          <w:lang w:val="it-IT"/>
        </w:rPr>
        <w:t xml:space="preserve">ci sono </w:t>
      </w:r>
      <w:r w:rsidR="008C6254" w:rsidRPr="009B3106">
        <w:rPr>
          <w:b/>
          <w:bCs/>
          <w:color w:val="030D55"/>
          <w:sz w:val="20"/>
          <w:szCs w:val="20"/>
          <w:lang w:val="it-IT"/>
        </w:rPr>
        <w:t>oggetti di uso comune reinterpretati secondo il vissuto di chi convive ogni giorno con la spasticità</w:t>
      </w:r>
      <w:r w:rsidR="00717A16">
        <w:rPr>
          <w:b/>
          <w:bCs/>
          <w:color w:val="030D55"/>
          <w:sz w:val="20"/>
          <w:szCs w:val="20"/>
          <w:lang w:val="it-IT"/>
        </w:rPr>
        <w:t xml:space="preserve">, </w:t>
      </w:r>
      <w:r w:rsidRPr="002E4BDC">
        <w:rPr>
          <w:color w:val="030D55"/>
          <w:sz w:val="20"/>
          <w:szCs w:val="20"/>
          <w:lang w:val="it-IT"/>
        </w:rPr>
        <w:t>un paio di jeans</w:t>
      </w:r>
      <w:r w:rsidR="002B610C">
        <w:rPr>
          <w:color w:val="030D55"/>
          <w:sz w:val="20"/>
          <w:szCs w:val="20"/>
          <w:lang w:val="it-IT"/>
        </w:rPr>
        <w:t>…</w:t>
      </w:r>
      <w:r w:rsidR="00467151">
        <w:rPr>
          <w:color w:val="030D55"/>
          <w:sz w:val="20"/>
          <w:szCs w:val="20"/>
          <w:lang w:val="it-IT"/>
        </w:rPr>
        <w:t xml:space="preserve"> </w:t>
      </w:r>
      <w:r w:rsidRPr="002E4BDC">
        <w:rPr>
          <w:color w:val="030D55"/>
          <w:sz w:val="20"/>
          <w:szCs w:val="20"/>
          <w:lang w:val="it-IT"/>
        </w:rPr>
        <w:t>di piombo, uno zaino</w:t>
      </w:r>
      <w:r w:rsidR="002B610C">
        <w:rPr>
          <w:color w:val="030D55"/>
          <w:sz w:val="20"/>
          <w:szCs w:val="20"/>
          <w:lang w:val="it-IT"/>
        </w:rPr>
        <w:t>…</w:t>
      </w:r>
      <w:r w:rsidR="00467151">
        <w:rPr>
          <w:color w:val="030D55"/>
          <w:sz w:val="20"/>
          <w:szCs w:val="20"/>
          <w:lang w:val="it-IT"/>
        </w:rPr>
        <w:t xml:space="preserve"> </w:t>
      </w:r>
      <w:r w:rsidRPr="002E4BDC">
        <w:rPr>
          <w:color w:val="030D55"/>
          <w:sz w:val="20"/>
          <w:szCs w:val="20"/>
          <w:lang w:val="it-IT"/>
        </w:rPr>
        <w:t>di marmo e una moka</w:t>
      </w:r>
      <w:r w:rsidR="002B610C">
        <w:rPr>
          <w:color w:val="030D55"/>
          <w:sz w:val="20"/>
          <w:szCs w:val="20"/>
          <w:lang w:val="it-IT"/>
        </w:rPr>
        <w:t xml:space="preserve">… </w:t>
      </w:r>
      <w:r w:rsidRPr="002E4BDC">
        <w:rPr>
          <w:color w:val="030D55"/>
          <w:sz w:val="20"/>
          <w:szCs w:val="20"/>
          <w:lang w:val="it-IT"/>
        </w:rPr>
        <w:t xml:space="preserve">completamente sigillata con del nastro adesivo. Elementi che diventano </w:t>
      </w:r>
      <w:r w:rsidRPr="00856CC9">
        <w:rPr>
          <w:b/>
          <w:bCs/>
          <w:color w:val="030D55"/>
          <w:sz w:val="20"/>
          <w:szCs w:val="20"/>
          <w:lang w:val="it-IT"/>
        </w:rPr>
        <w:t>metafore visive</w:t>
      </w:r>
      <w:r w:rsidRPr="002E4BDC">
        <w:rPr>
          <w:color w:val="030D55"/>
          <w:sz w:val="20"/>
          <w:szCs w:val="20"/>
          <w:lang w:val="it-IT"/>
        </w:rPr>
        <w:t xml:space="preserve"> capaci di raccontare la difficolt</w:t>
      </w:r>
      <w:r w:rsidRPr="002E4BDC">
        <w:rPr>
          <w:rFonts w:hint="cs"/>
          <w:color w:val="030D55"/>
          <w:sz w:val="20"/>
          <w:szCs w:val="20"/>
          <w:lang w:val="it-IT"/>
        </w:rPr>
        <w:t>à</w:t>
      </w:r>
      <w:r w:rsidRPr="002E4BDC">
        <w:rPr>
          <w:color w:val="030D55"/>
          <w:sz w:val="20"/>
          <w:szCs w:val="20"/>
          <w:lang w:val="it-IT"/>
        </w:rPr>
        <w:t>, il peso e la resistenza che la spasticit</w:t>
      </w:r>
      <w:r w:rsidRPr="002E4BDC">
        <w:rPr>
          <w:rFonts w:hint="cs"/>
          <w:color w:val="030D55"/>
          <w:sz w:val="20"/>
          <w:szCs w:val="20"/>
          <w:lang w:val="it-IT"/>
        </w:rPr>
        <w:t>à</w:t>
      </w:r>
      <w:r w:rsidRPr="002E4BDC">
        <w:rPr>
          <w:color w:val="030D55"/>
          <w:sz w:val="20"/>
          <w:szCs w:val="20"/>
          <w:lang w:val="it-IT"/>
        </w:rPr>
        <w:t xml:space="preserve"> pu</w:t>
      </w:r>
      <w:r w:rsidRPr="002E4BDC">
        <w:rPr>
          <w:rFonts w:hint="cs"/>
          <w:color w:val="030D55"/>
          <w:sz w:val="20"/>
          <w:szCs w:val="20"/>
          <w:lang w:val="it-IT"/>
        </w:rPr>
        <w:t>ò</w:t>
      </w:r>
      <w:r w:rsidRPr="002E4BDC">
        <w:rPr>
          <w:color w:val="030D55"/>
          <w:sz w:val="20"/>
          <w:szCs w:val="20"/>
          <w:lang w:val="it-IT"/>
        </w:rPr>
        <w:t xml:space="preserve"> imporre ai movimenti, trasformando una</w:t>
      </w:r>
      <w:r w:rsidR="002F2959">
        <w:rPr>
          <w:color w:val="030D55"/>
          <w:sz w:val="20"/>
          <w:szCs w:val="20"/>
          <w:lang w:val="it-IT"/>
        </w:rPr>
        <w:t xml:space="preserve"> </w:t>
      </w:r>
      <w:r w:rsidRPr="002E4BDC">
        <w:rPr>
          <w:color w:val="030D55"/>
          <w:sz w:val="20"/>
          <w:szCs w:val="20"/>
          <w:lang w:val="it-IT"/>
        </w:rPr>
        <w:t>realt</w:t>
      </w:r>
      <w:r w:rsidRPr="002E4BDC">
        <w:rPr>
          <w:rFonts w:hint="cs"/>
          <w:color w:val="030D55"/>
          <w:sz w:val="20"/>
          <w:szCs w:val="20"/>
          <w:lang w:val="it-IT"/>
        </w:rPr>
        <w:t>à</w:t>
      </w:r>
      <w:r w:rsidRPr="002E4BDC">
        <w:rPr>
          <w:color w:val="030D55"/>
          <w:sz w:val="20"/>
          <w:szCs w:val="20"/>
          <w:lang w:val="it-IT"/>
        </w:rPr>
        <w:t xml:space="preserve"> spesso invisibile in immagini immediate e comprensibili.</w:t>
      </w:r>
    </w:p>
    <w:p w14:paraId="6252FB81" w14:textId="3927A121" w:rsidR="007321E3" w:rsidRDefault="006E7393" w:rsidP="002E4BDC">
      <w:pPr>
        <w:jc w:val="both"/>
        <w:rPr>
          <w:color w:val="030D55"/>
          <w:sz w:val="20"/>
          <w:szCs w:val="20"/>
          <w:lang w:val="it-IT"/>
        </w:rPr>
      </w:pPr>
      <w:r>
        <w:rPr>
          <w:noProof/>
          <w:color w:val="030D55"/>
          <w:sz w:val="20"/>
          <w:szCs w:val="20"/>
          <w:lang w:val="it-IT"/>
        </w:rPr>
        <w:lastRenderedPageBreak/>
        <w:drawing>
          <wp:anchor distT="0" distB="0" distL="114300" distR="114300" simplePos="0" relativeHeight="251658240" behindDoc="0" locked="0" layoutInCell="1" allowOverlap="1" wp14:anchorId="2C4619F2" wp14:editId="3EEC68C7">
            <wp:simplePos x="0" y="0"/>
            <wp:positionH relativeFrom="column">
              <wp:posOffset>879</wp:posOffset>
            </wp:positionH>
            <wp:positionV relativeFrom="paragraph">
              <wp:posOffset>2784</wp:posOffset>
            </wp:positionV>
            <wp:extent cx="2025776" cy="2880000"/>
            <wp:effectExtent l="0" t="0" r="0" b="0"/>
            <wp:wrapSquare wrapText="bothSides"/>
            <wp:docPr id="57990455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776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30D55"/>
          <w:sz w:val="20"/>
          <w:szCs w:val="20"/>
          <w:lang w:val="it-IT"/>
        </w:rPr>
        <w:drawing>
          <wp:anchor distT="0" distB="0" distL="114300" distR="114300" simplePos="0" relativeHeight="251659264" behindDoc="0" locked="0" layoutInCell="1" allowOverlap="1" wp14:anchorId="200E5E28" wp14:editId="3C7324B6">
            <wp:simplePos x="0" y="0"/>
            <wp:positionH relativeFrom="column">
              <wp:posOffset>2137410</wp:posOffset>
            </wp:positionH>
            <wp:positionV relativeFrom="paragraph">
              <wp:posOffset>2540</wp:posOffset>
            </wp:positionV>
            <wp:extent cx="2025650" cy="2879725"/>
            <wp:effectExtent l="0" t="0" r="0" b="0"/>
            <wp:wrapSquare wrapText="bothSides"/>
            <wp:docPr id="168429553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30D55"/>
          <w:sz w:val="20"/>
          <w:szCs w:val="20"/>
          <w:lang w:val="it-IT"/>
        </w:rPr>
        <w:drawing>
          <wp:anchor distT="0" distB="0" distL="114300" distR="114300" simplePos="0" relativeHeight="251660288" behindDoc="0" locked="0" layoutInCell="1" allowOverlap="1" wp14:anchorId="28157E62" wp14:editId="6817FE75">
            <wp:simplePos x="0" y="0"/>
            <wp:positionH relativeFrom="column">
              <wp:posOffset>4273550</wp:posOffset>
            </wp:positionH>
            <wp:positionV relativeFrom="paragraph">
              <wp:posOffset>2540</wp:posOffset>
            </wp:positionV>
            <wp:extent cx="2025650" cy="2879725"/>
            <wp:effectExtent l="0" t="0" r="0" b="0"/>
            <wp:wrapSquare wrapText="bothSides"/>
            <wp:docPr id="201313112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650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8780D8" w14:textId="77777777" w:rsidR="0037573D" w:rsidRDefault="0037573D" w:rsidP="002E4BDC">
      <w:pPr>
        <w:jc w:val="both"/>
        <w:rPr>
          <w:color w:val="030D55"/>
          <w:sz w:val="20"/>
          <w:szCs w:val="20"/>
          <w:lang w:val="it-IT"/>
        </w:rPr>
      </w:pPr>
    </w:p>
    <w:p w14:paraId="7D66B768" w14:textId="58A3683B" w:rsidR="00856CC9" w:rsidRDefault="00FD578A" w:rsidP="002E4BDC">
      <w:pPr>
        <w:jc w:val="both"/>
        <w:rPr>
          <w:color w:val="030D55"/>
          <w:sz w:val="20"/>
          <w:szCs w:val="20"/>
          <w:lang w:val="it-IT"/>
        </w:rPr>
      </w:pPr>
      <w:r w:rsidRPr="00E41314">
        <w:rPr>
          <w:color w:val="030D55"/>
          <w:sz w:val="20"/>
          <w:szCs w:val="20"/>
          <w:lang w:val="it-IT"/>
        </w:rPr>
        <w:t xml:space="preserve">Da oggi </w:t>
      </w:r>
      <w:r w:rsidR="009F7DC2">
        <w:rPr>
          <w:color w:val="030D55"/>
          <w:sz w:val="20"/>
          <w:szCs w:val="20"/>
          <w:lang w:val="it-IT"/>
        </w:rPr>
        <w:t>Muoviti</w:t>
      </w:r>
      <w:r w:rsidRPr="00E41314">
        <w:rPr>
          <w:color w:val="030D55"/>
          <w:sz w:val="20"/>
          <w:szCs w:val="20"/>
          <w:lang w:val="it-IT"/>
        </w:rPr>
        <w:t xml:space="preserve"> prende il via con uno spot nelle </w:t>
      </w:r>
      <w:r w:rsidRPr="00E41314">
        <w:rPr>
          <w:b/>
          <w:bCs/>
          <w:color w:val="030D55"/>
          <w:sz w:val="20"/>
          <w:szCs w:val="20"/>
          <w:lang w:val="it-IT"/>
        </w:rPr>
        <w:t>sale cinematografiche di tutta Italia</w:t>
      </w:r>
      <w:r w:rsidRPr="00E41314">
        <w:rPr>
          <w:color w:val="030D55"/>
          <w:sz w:val="20"/>
          <w:szCs w:val="20"/>
          <w:lang w:val="it-IT"/>
        </w:rPr>
        <w:t xml:space="preserve"> e con una</w:t>
      </w:r>
      <w:r w:rsidR="002F2959">
        <w:rPr>
          <w:color w:val="030D55"/>
          <w:sz w:val="20"/>
          <w:szCs w:val="20"/>
          <w:lang w:val="it-IT"/>
        </w:rPr>
        <w:t xml:space="preserve"> </w:t>
      </w:r>
      <w:r w:rsidR="00DA1CDE" w:rsidRPr="009B3106">
        <w:rPr>
          <w:b/>
          <w:bCs/>
          <w:color w:val="030D55"/>
          <w:sz w:val="20"/>
          <w:szCs w:val="20"/>
          <w:lang w:val="it-IT"/>
        </w:rPr>
        <w:t>campagna</w:t>
      </w:r>
      <w:r w:rsidR="002F2959">
        <w:rPr>
          <w:b/>
          <w:bCs/>
          <w:color w:val="030D55"/>
          <w:sz w:val="20"/>
          <w:szCs w:val="20"/>
          <w:lang w:val="it-IT"/>
        </w:rPr>
        <w:t xml:space="preserve"> </w:t>
      </w:r>
      <w:r w:rsidRPr="00E41314">
        <w:rPr>
          <w:b/>
          <w:bCs/>
          <w:color w:val="030D55"/>
          <w:sz w:val="20"/>
          <w:szCs w:val="20"/>
          <w:lang w:val="it-IT"/>
        </w:rPr>
        <w:t>social</w:t>
      </w:r>
      <w:r w:rsidRPr="00E41314">
        <w:rPr>
          <w:color w:val="030D55"/>
          <w:sz w:val="20"/>
          <w:szCs w:val="20"/>
          <w:lang w:val="it-IT"/>
        </w:rPr>
        <w:t>, dando inizio a un percorso di sensibilizzazione che proseguir</w:t>
      </w:r>
      <w:r w:rsidRPr="00E41314">
        <w:rPr>
          <w:rFonts w:hint="cs"/>
          <w:color w:val="030D55"/>
          <w:sz w:val="20"/>
          <w:szCs w:val="20"/>
          <w:lang w:val="it-IT"/>
        </w:rPr>
        <w:t>à</w:t>
      </w:r>
      <w:r w:rsidRPr="00E41314">
        <w:rPr>
          <w:color w:val="030D55"/>
          <w:sz w:val="20"/>
          <w:szCs w:val="20"/>
          <w:lang w:val="it-IT"/>
        </w:rPr>
        <w:t xml:space="preserve"> anche nei prossimi mesi attraverso </w:t>
      </w:r>
      <w:r w:rsidRPr="00E41314">
        <w:rPr>
          <w:b/>
          <w:bCs/>
          <w:color w:val="030D55"/>
          <w:sz w:val="20"/>
          <w:szCs w:val="20"/>
          <w:lang w:val="it-IT"/>
        </w:rPr>
        <w:t>nuovi contenuti</w:t>
      </w:r>
      <w:r w:rsidR="002277F1">
        <w:rPr>
          <w:b/>
          <w:bCs/>
          <w:color w:val="030D55"/>
          <w:sz w:val="20"/>
          <w:szCs w:val="20"/>
          <w:lang w:val="it-IT"/>
        </w:rPr>
        <w:t>.</w:t>
      </w:r>
    </w:p>
    <w:p w14:paraId="689701EC" w14:textId="77777777" w:rsidR="007321E3" w:rsidRPr="002E4BDC" w:rsidRDefault="007321E3" w:rsidP="002E4BDC">
      <w:pPr>
        <w:jc w:val="both"/>
        <w:rPr>
          <w:color w:val="030D55"/>
          <w:sz w:val="20"/>
          <w:szCs w:val="20"/>
          <w:lang w:val="it-IT"/>
        </w:rPr>
      </w:pPr>
    </w:p>
    <w:p w14:paraId="57BC671B" w14:textId="29EB5F20" w:rsidR="00BD630C" w:rsidRPr="00BD630C" w:rsidRDefault="00BD630C" w:rsidP="00BD630C">
      <w:pPr>
        <w:jc w:val="both"/>
        <w:rPr>
          <w:i/>
          <w:iCs/>
          <w:color w:val="030D55"/>
          <w:sz w:val="20"/>
          <w:szCs w:val="20"/>
          <w:lang w:val="it-IT"/>
        </w:rPr>
      </w:pPr>
      <w:r w:rsidRPr="00BD630C">
        <w:rPr>
          <w:i/>
          <w:iCs/>
          <w:color w:val="030D55"/>
          <w:sz w:val="20"/>
          <w:szCs w:val="20"/>
          <w:lang w:val="it-IT"/>
        </w:rPr>
        <w:t xml:space="preserve">“Per molte persone la spasticità rappresenta una delle conseguenze più impattanti dell’ictus, eppure continua a essere poco conosciuta e spesso sottovalutata”, </w:t>
      </w:r>
      <w:r w:rsidRPr="005D60E8">
        <w:rPr>
          <w:color w:val="030D55"/>
          <w:sz w:val="20"/>
          <w:szCs w:val="20"/>
          <w:lang w:val="it-IT"/>
        </w:rPr>
        <w:t xml:space="preserve">afferma </w:t>
      </w:r>
      <w:r w:rsidRPr="005D60E8">
        <w:rPr>
          <w:b/>
          <w:bCs/>
          <w:color w:val="030D55"/>
          <w:sz w:val="20"/>
          <w:szCs w:val="20"/>
          <w:lang w:val="it-IT"/>
        </w:rPr>
        <w:t xml:space="preserve">Andrea Vianello, Presidente di </w:t>
      </w:r>
      <w:proofErr w:type="spellStart"/>
      <w:r w:rsidRPr="005D60E8">
        <w:rPr>
          <w:b/>
          <w:bCs/>
          <w:color w:val="030D55"/>
          <w:sz w:val="20"/>
          <w:szCs w:val="20"/>
          <w:lang w:val="it-IT"/>
        </w:rPr>
        <w:t>A.L.I.Ce</w:t>
      </w:r>
      <w:proofErr w:type="spellEnd"/>
      <w:r w:rsidRPr="005D60E8">
        <w:rPr>
          <w:b/>
          <w:bCs/>
          <w:color w:val="030D55"/>
          <w:sz w:val="20"/>
          <w:szCs w:val="20"/>
          <w:lang w:val="it-IT"/>
        </w:rPr>
        <w:t xml:space="preserve">. Italia </w:t>
      </w:r>
      <w:proofErr w:type="spellStart"/>
      <w:r w:rsidRPr="005D60E8">
        <w:rPr>
          <w:b/>
          <w:bCs/>
          <w:color w:val="030D55"/>
          <w:sz w:val="20"/>
          <w:szCs w:val="20"/>
          <w:lang w:val="it-IT"/>
        </w:rPr>
        <w:t>Od</w:t>
      </w:r>
      <w:r w:rsidR="0039167A">
        <w:rPr>
          <w:b/>
          <w:bCs/>
          <w:color w:val="030D55"/>
          <w:sz w:val="20"/>
          <w:szCs w:val="20"/>
          <w:lang w:val="it-IT"/>
        </w:rPr>
        <w:t>V</w:t>
      </w:r>
      <w:proofErr w:type="spellEnd"/>
      <w:r w:rsidRPr="005D60E8">
        <w:rPr>
          <w:b/>
          <w:bCs/>
          <w:color w:val="030D55"/>
          <w:sz w:val="20"/>
          <w:szCs w:val="20"/>
          <w:lang w:val="it-IT"/>
        </w:rPr>
        <w:t>.</w:t>
      </w:r>
      <w:r w:rsidRPr="00BD630C">
        <w:rPr>
          <w:i/>
          <w:iCs/>
          <w:color w:val="030D55"/>
          <w:sz w:val="20"/>
          <w:szCs w:val="20"/>
          <w:lang w:val="it-IT"/>
        </w:rPr>
        <w:t xml:space="preserve"> “Chi la vive sa quanto possa incidere sull’autonomia, sulle relazioni e sulla qualità della vita, trasformando gesti che sembrano banali in vere e proprie sfide quotidiane. Con questo progetto vogliamo contribuire a far conoscere e riconoscere questo disturbo motorio, perché una diagnosi tempestiva e una presa in carico adeguata possono aiutare a gestirne i sintomi e a migliorarne l’impatto sulla vita </w:t>
      </w:r>
      <w:r w:rsidR="00C4469F">
        <w:rPr>
          <w:i/>
          <w:iCs/>
          <w:color w:val="030D55"/>
          <w:sz w:val="20"/>
          <w:szCs w:val="20"/>
          <w:lang w:val="it-IT"/>
        </w:rPr>
        <w:t>di tutti i giorni</w:t>
      </w:r>
      <w:r w:rsidRPr="00BD630C">
        <w:rPr>
          <w:i/>
          <w:iCs/>
          <w:color w:val="030D55"/>
          <w:sz w:val="20"/>
          <w:szCs w:val="20"/>
          <w:lang w:val="it-IT"/>
        </w:rPr>
        <w:t>”.</w:t>
      </w:r>
    </w:p>
    <w:p w14:paraId="7EBB8A73" w14:textId="77777777" w:rsidR="0037573D" w:rsidRDefault="0037573D" w:rsidP="002E4BDC">
      <w:pPr>
        <w:jc w:val="both"/>
        <w:rPr>
          <w:i/>
          <w:iCs/>
          <w:color w:val="030D55"/>
          <w:sz w:val="20"/>
          <w:szCs w:val="20"/>
          <w:lang w:val="it-IT"/>
        </w:rPr>
      </w:pPr>
    </w:p>
    <w:p w14:paraId="2A624369" w14:textId="74C8F1D3" w:rsidR="004B4F18" w:rsidRPr="004B4F18" w:rsidRDefault="0037573D" w:rsidP="002E4BDC">
      <w:pPr>
        <w:jc w:val="both"/>
        <w:rPr>
          <w:b/>
          <w:bCs/>
          <w:color w:val="3286D6"/>
          <w:u w:val="single"/>
          <w:lang w:val="it-IT"/>
        </w:rPr>
      </w:pPr>
      <w:r w:rsidRPr="002F2959">
        <w:rPr>
          <w:color w:val="030D55"/>
          <w:sz w:val="20"/>
          <w:szCs w:val="20"/>
          <w:lang w:val="it-IT"/>
        </w:rPr>
        <w:t xml:space="preserve">La campagna è disponibile sui canali social di Ipsen e sul </w:t>
      </w:r>
      <w:hyperlink r:id="rId14" w:history="1">
        <w:r w:rsidRPr="002F2959">
          <w:rPr>
            <w:rStyle w:val="Collegamentoipertestuale"/>
            <w:b/>
            <w:bCs/>
            <w:color w:val="3286D6"/>
            <w:sz w:val="20"/>
            <w:szCs w:val="20"/>
            <w:lang w:val="it-IT"/>
          </w:rPr>
          <w:t xml:space="preserve">sito web di </w:t>
        </w:r>
        <w:proofErr w:type="spellStart"/>
        <w:r w:rsidRPr="002F2959">
          <w:rPr>
            <w:rStyle w:val="Collegamentoipertestuale"/>
            <w:b/>
            <w:bCs/>
            <w:color w:val="3286D6"/>
            <w:sz w:val="20"/>
            <w:szCs w:val="20"/>
            <w:lang w:val="it-IT"/>
          </w:rPr>
          <w:t>A.L.</w:t>
        </w:r>
        <w:proofErr w:type="gramStart"/>
        <w:r w:rsidRPr="002F2959">
          <w:rPr>
            <w:rStyle w:val="Collegamentoipertestuale"/>
            <w:b/>
            <w:bCs/>
            <w:color w:val="3286D6"/>
            <w:sz w:val="20"/>
            <w:szCs w:val="20"/>
            <w:lang w:val="it-IT"/>
          </w:rPr>
          <w:t>I.Ce</w:t>
        </w:r>
        <w:proofErr w:type="spellEnd"/>
        <w:proofErr w:type="gramEnd"/>
      </w:hyperlink>
      <w:r w:rsidRPr="002F2959">
        <w:rPr>
          <w:b/>
          <w:bCs/>
          <w:color w:val="3286D6"/>
          <w:sz w:val="20"/>
          <w:szCs w:val="20"/>
          <w:lang w:val="it-IT"/>
        </w:rPr>
        <w:t>.</w:t>
      </w:r>
      <w:r w:rsidR="002F2959">
        <w:rPr>
          <w:b/>
          <w:bCs/>
          <w:color w:val="3286D6"/>
          <w:sz w:val="20"/>
          <w:szCs w:val="20"/>
          <w:lang w:val="it-IT"/>
        </w:rPr>
        <w:t xml:space="preserve"> </w:t>
      </w:r>
      <w:r w:rsidR="00BD630C">
        <w:rPr>
          <w:b/>
          <w:bCs/>
          <w:color w:val="3286D6"/>
          <w:sz w:val="20"/>
          <w:szCs w:val="20"/>
          <w:lang w:val="it-IT"/>
        </w:rPr>
        <w:br/>
      </w:r>
      <w:r w:rsidRPr="002F2959">
        <w:rPr>
          <w:color w:val="030D55"/>
          <w:sz w:val="20"/>
          <w:szCs w:val="20"/>
          <w:lang w:val="it-IT"/>
        </w:rPr>
        <w:t>Il video, cuore dell</w:t>
      </w:r>
      <w:r w:rsidR="00B328C9">
        <w:rPr>
          <w:color w:val="030D55"/>
          <w:sz w:val="20"/>
          <w:szCs w:val="20"/>
          <w:lang w:val="it-IT"/>
        </w:rPr>
        <w:t xml:space="preserve">’iniziativa, </w:t>
      </w:r>
      <w:r w:rsidR="00C65683" w:rsidRPr="00C65683">
        <w:rPr>
          <w:color w:val="030D55"/>
          <w:sz w:val="20"/>
          <w:szCs w:val="20"/>
          <w:lang w:val="it-IT"/>
        </w:rPr>
        <w:t xml:space="preserve">è visibile </w:t>
      </w:r>
      <w:r w:rsidRPr="002F2959">
        <w:rPr>
          <w:color w:val="030D55"/>
          <w:sz w:val="20"/>
          <w:szCs w:val="20"/>
          <w:lang w:val="it-IT"/>
        </w:rPr>
        <w:t>a questo</w:t>
      </w:r>
      <w:r w:rsidR="002F2959" w:rsidRPr="002F2959">
        <w:rPr>
          <w:color w:val="030D55"/>
          <w:sz w:val="20"/>
          <w:szCs w:val="20"/>
          <w:lang w:val="it-IT"/>
        </w:rPr>
        <w:t xml:space="preserve"> </w:t>
      </w:r>
      <w:r>
        <w:fldChar w:fldCharType="begin"/>
      </w:r>
      <w:r w:rsidRPr="00957C48">
        <w:rPr>
          <w:lang w:val="it-IT"/>
        </w:rPr>
        <w:instrText>HYPERLINK "https://youtu.be/YN4Tnyu3FN0?si=ur-8wNf0nmA9tky9"</w:instrText>
      </w:r>
      <w:r>
        <w:fldChar w:fldCharType="separate"/>
      </w:r>
      <w:r w:rsidRPr="002F2959">
        <w:rPr>
          <w:rStyle w:val="Collegamentoipertestuale"/>
          <w:b/>
          <w:bCs/>
          <w:color w:val="3286D6"/>
          <w:sz w:val="20"/>
          <w:szCs w:val="20"/>
          <w:lang w:val="it-IT"/>
        </w:rPr>
        <w:t>indirizzo</w:t>
      </w:r>
      <w:r>
        <w:fldChar w:fldCharType="end"/>
      </w:r>
      <w:r w:rsidRPr="002F2959">
        <w:rPr>
          <w:rStyle w:val="Collegamentoipertestuale"/>
          <w:b/>
          <w:bCs/>
          <w:color w:val="3286D6"/>
          <w:lang w:val="it-IT"/>
        </w:rPr>
        <w:t>.</w:t>
      </w:r>
    </w:p>
    <w:p w14:paraId="5DF1C4CA" w14:textId="77777777" w:rsidR="00856CC9" w:rsidRPr="00856CC9" w:rsidRDefault="00856CC9" w:rsidP="002E4BDC">
      <w:pPr>
        <w:jc w:val="both"/>
        <w:rPr>
          <w:i/>
          <w:iCs/>
          <w:color w:val="030D55"/>
          <w:sz w:val="20"/>
          <w:szCs w:val="20"/>
          <w:lang w:val="it-IT"/>
        </w:rPr>
      </w:pPr>
    </w:p>
    <w:p w14:paraId="1F176163" w14:textId="2745F92E" w:rsidR="002E4BDC" w:rsidRDefault="00E41314" w:rsidP="002E4BDC">
      <w:pPr>
        <w:jc w:val="both"/>
        <w:rPr>
          <w:i/>
          <w:iCs/>
          <w:color w:val="030D55"/>
          <w:sz w:val="20"/>
          <w:szCs w:val="20"/>
          <w:lang w:val="it-IT"/>
        </w:rPr>
      </w:pPr>
      <w:r>
        <w:rPr>
          <w:i/>
          <w:iCs/>
          <w:color w:val="030D55"/>
          <w:sz w:val="20"/>
          <w:szCs w:val="20"/>
          <w:lang w:val="it-IT"/>
        </w:rPr>
        <w:t>“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La conoscenza </w:t>
      </w:r>
      <w:r w:rsidR="002E4BDC" w:rsidRPr="00856CC9">
        <w:rPr>
          <w:rFonts w:hint="cs"/>
          <w:i/>
          <w:iCs/>
          <w:color w:val="030D55"/>
          <w:sz w:val="20"/>
          <w:szCs w:val="20"/>
          <w:lang w:val="it-IT"/>
        </w:rPr>
        <w:t>è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il primo passo per cambiare il modo in cui guardiamo a una </w:t>
      </w:r>
      <w:r w:rsidR="00856CC9">
        <w:rPr>
          <w:i/>
          <w:iCs/>
          <w:color w:val="030D55"/>
          <w:sz w:val="20"/>
          <w:szCs w:val="20"/>
          <w:lang w:val="it-IT"/>
        </w:rPr>
        <w:t>condizione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come la spasticit</w:t>
      </w:r>
      <w:r w:rsidR="002E4BDC" w:rsidRPr="00856CC9">
        <w:rPr>
          <w:rFonts w:hint="cs"/>
          <w:i/>
          <w:iCs/>
          <w:color w:val="030D55"/>
          <w:sz w:val="20"/>
          <w:szCs w:val="20"/>
          <w:lang w:val="it-IT"/>
        </w:rPr>
        <w:t>à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>"</w:t>
      </w:r>
      <w:r w:rsidR="002E4BDC" w:rsidRPr="002E4BDC">
        <w:rPr>
          <w:color w:val="030D55"/>
          <w:sz w:val="20"/>
          <w:szCs w:val="20"/>
          <w:lang w:val="it-IT"/>
        </w:rPr>
        <w:t xml:space="preserve">, afferma </w:t>
      </w:r>
      <w:r w:rsidR="002E4BDC" w:rsidRPr="00856CC9">
        <w:rPr>
          <w:b/>
          <w:bCs/>
          <w:color w:val="030D55"/>
          <w:sz w:val="20"/>
          <w:szCs w:val="20"/>
          <w:lang w:val="it-IT"/>
        </w:rPr>
        <w:t>Irina Zotova, Amministratore Delegato di Ipsen Italia</w:t>
      </w:r>
      <w:r w:rsidR="002E4BDC" w:rsidRPr="002E4BDC">
        <w:rPr>
          <w:color w:val="030D55"/>
          <w:sz w:val="20"/>
          <w:szCs w:val="20"/>
          <w:lang w:val="it-IT"/>
        </w:rPr>
        <w:t xml:space="preserve">. 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>"Con Muoviti abbiamo scelto di racconta</w:t>
      </w:r>
      <w:r w:rsidR="002B610C">
        <w:rPr>
          <w:i/>
          <w:iCs/>
          <w:color w:val="030D55"/>
          <w:sz w:val="20"/>
          <w:szCs w:val="20"/>
          <w:lang w:val="it-IT"/>
        </w:rPr>
        <w:t>rla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attraverso immagini semplici</w:t>
      </w:r>
      <w:r w:rsidR="00856CC9">
        <w:rPr>
          <w:i/>
          <w:iCs/>
          <w:color w:val="030D55"/>
          <w:sz w:val="20"/>
          <w:szCs w:val="20"/>
          <w:lang w:val="it-IT"/>
        </w:rPr>
        <w:t>,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ma capaci di rendere visibile ci</w:t>
      </w:r>
      <w:r w:rsidR="002E4BDC" w:rsidRPr="00856CC9">
        <w:rPr>
          <w:rFonts w:hint="cs"/>
          <w:i/>
          <w:iCs/>
          <w:color w:val="030D55"/>
          <w:sz w:val="20"/>
          <w:szCs w:val="20"/>
          <w:lang w:val="it-IT"/>
        </w:rPr>
        <w:t>ò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che troppo spesso resta invisibile. Da oltre trent</w:t>
      </w:r>
      <w:r w:rsidR="0035786B">
        <w:rPr>
          <w:i/>
          <w:iCs/>
          <w:color w:val="030D55"/>
          <w:sz w:val="20"/>
          <w:szCs w:val="20"/>
          <w:lang w:val="it-IT"/>
        </w:rPr>
        <w:t>’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anni Ipsen </w:t>
      </w:r>
      <w:r w:rsidR="002E4BDC" w:rsidRPr="00856CC9">
        <w:rPr>
          <w:rFonts w:hint="cs"/>
          <w:i/>
          <w:iCs/>
          <w:color w:val="030D55"/>
          <w:sz w:val="20"/>
          <w:szCs w:val="20"/>
          <w:lang w:val="it-IT"/>
        </w:rPr>
        <w:t>è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impegnata nella ricerca </w:t>
      </w:r>
      <w:r w:rsidR="002B610C">
        <w:rPr>
          <w:i/>
          <w:iCs/>
          <w:color w:val="030D55"/>
          <w:sz w:val="20"/>
          <w:szCs w:val="20"/>
          <w:lang w:val="it-IT"/>
        </w:rPr>
        <w:t>nell’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>ambito</w:t>
      </w:r>
      <w:r w:rsidR="002B610C">
        <w:rPr>
          <w:i/>
          <w:iCs/>
          <w:color w:val="030D55"/>
          <w:sz w:val="20"/>
          <w:szCs w:val="20"/>
          <w:lang w:val="it-IT"/>
        </w:rPr>
        <w:t xml:space="preserve"> delle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 xml:space="preserve"> neuroscienze e, accanto allo sviluppo di soluzioni terapeutiche, crediamo sia fondamentale promuovere iniziative di sensibilizzazione </w:t>
      </w:r>
      <w:r w:rsidR="00F22F3B">
        <w:rPr>
          <w:i/>
          <w:iCs/>
          <w:color w:val="030D55"/>
          <w:sz w:val="20"/>
          <w:szCs w:val="20"/>
          <w:lang w:val="it-IT"/>
        </w:rPr>
        <w:t>al fianco de</w:t>
      </w:r>
      <w:r w:rsidR="002E4BDC" w:rsidRPr="00856CC9">
        <w:rPr>
          <w:i/>
          <w:iCs/>
          <w:color w:val="030D55"/>
          <w:sz w:val="20"/>
          <w:szCs w:val="20"/>
          <w:lang w:val="it-IT"/>
        </w:rPr>
        <w:t>lle associazioni dei pazienti, per</w:t>
      </w:r>
      <w:r w:rsidR="00F22F3B">
        <w:rPr>
          <w:i/>
          <w:iCs/>
          <w:color w:val="030D55"/>
          <w:sz w:val="20"/>
          <w:szCs w:val="20"/>
          <w:lang w:val="it-IT"/>
        </w:rPr>
        <w:t xml:space="preserve"> spronare le persone a </w:t>
      </w:r>
      <w:r w:rsidR="00F22F3B" w:rsidRPr="00F22F3B">
        <w:rPr>
          <w:i/>
          <w:iCs/>
          <w:color w:val="030D55"/>
          <w:sz w:val="20"/>
          <w:szCs w:val="20"/>
          <w:lang w:val="it-IT"/>
        </w:rPr>
        <w:t>guardare oltre le apparenze e compiere il primo passo verso una maggiore consapevolezza</w:t>
      </w:r>
      <w:r>
        <w:rPr>
          <w:i/>
          <w:iCs/>
          <w:color w:val="030D55"/>
          <w:sz w:val="20"/>
          <w:szCs w:val="20"/>
          <w:lang w:val="it-IT"/>
        </w:rPr>
        <w:t>”</w:t>
      </w:r>
      <w:r w:rsidR="00B75531">
        <w:rPr>
          <w:i/>
          <w:iCs/>
          <w:color w:val="030D55"/>
          <w:sz w:val="20"/>
          <w:szCs w:val="20"/>
          <w:lang w:val="it-IT"/>
        </w:rPr>
        <w:t>.</w:t>
      </w:r>
    </w:p>
    <w:p w14:paraId="5EFFCAEF" w14:textId="77777777" w:rsidR="002B610C" w:rsidRPr="002B610C" w:rsidRDefault="002B610C" w:rsidP="002E4BDC">
      <w:pPr>
        <w:jc w:val="both"/>
        <w:rPr>
          <w:i/>
          <w:iCs/>
          <w:color w:val="030D55"/>
          <w:sz w:val="20"/>
          <w:szCs w:val="20"/>
          <w:lang w:val="it-IT"/>
        </w:rPr>
      </w:pPr>
    </w:p>
    <w:p w14:paraId="161926F7" w14:textId="0FE27F1F" w:rsidR="002E4BDC" w:rsidRDefault="00E41314" w:rsidP="002E4BDC">
      <w:pPr>
        <w:jc w:val="both"/>
        <w:rPr>
          <w:color w:val="030D55"/>
          <w:sz w:val="20"/>
          <w:szCs w:val="20"/>
          <w:lang w:val="it-IT"/>
        </w:rPr>
      </w:pPr>
      <w:r>
        <w:rPr>
          <w:b/>
          <w:bCs/>
          <w:color w:val="030D55"/>
          <w:sz w:val="20"/>
          <w:szCs w:val="20"/>
          <w:lang w:val="it-IT"/>
        </w:rPr>
        <w:t>“</w:t>
      </w:r>
      <w:r w:rsidR="002E4BDC" w:rsidRPr="002B610C">
        <w:rPr>
          <w:b/>
          <w:bCs/>
          <w:color w:val="030D55"/>
          <w:sz w:val="20"/>
          <w:szCs w:val="20"/>
          <w:lang w:val="it-IT"/>
        </w:rPr>
        <w:t xml:space="preserve">Per alcuni </w:t>
      </w:r>
      <w:r w:rsidR="002E4BDC" w:rsidRPr="002B610C">
        <w:rPr>
          <w:rFonts w:hint="cs"/>
          <w:b/>
          <w:bCs/>
          <w:color w:val="030D55"/>
          <w:sz w:val="20"/>
          <w:szCs w:val="20"/>
          <w:lang w:val="it-IT"/>
        </w:rPr>
        <w:t>è</w:t>
      </w:r>
      <w:r w:rsidR="002E4BDC" w:rsidRPr="002B610C">
        <w:rPr>
          <w:b/>
          <w:bCs/>
          <w:color w:val="030D55"/>
          <w:sz w:val="20"/>
          <w:szCs w:val="20"/>
          <w:lang w:val="it-IT"/>
        </w:rPr>
        <w:t xml:space="preserve"> un semplice gesto. Per altri, una sfida</w:t>
      </w:r>
      <w:r>
        <w:rPr>
          <w:b/>
          <w:bCs/>
          <w:color w:val="030D55"/>
          <w:sz w:val="20"/>
          <w:szCs w:val="20"/>
          <w:lang w:val="it-IT"/>
        </w:rPr>
        <w:t>”.</w:t>
      </w:r>
      <w:r w:rsidR="002F2959">
        <w:rPr>
          <w:b/>
          <w:bCs/>
          <w:color w:val="030D55"/>
          <w:sz w:val="20"/>
          <w:szCs w:val="20"/>
          <w:lang w:val="it-IT"/>
        </w:rPr>
        <w:t xml:space="preserve"> </w:t>
      </w:r>
      <w:r w:rsidR="002E4BDC" w:rsidRPr="002E4BDC">
        <w:rPr>
          <w:rFonts w:hint="cs"/>
          <w:color w:val="030D55"/>
          <w:sz w:val="20"/>
          <w:szCs w:val="20"/>
          <w:lang w:val="it-IT"/>
        </w:rPr>
        <w:t>È</w:t>
      </w:r>
      <w:r w:rsidR="002E4BDC" w:rsidRPr="002E4BDC">
        <w:rPr>
          <w:color w:val="030D55"/>
          <w:sz w:val="20"/>
          <w:szCs w:val="20"/>
          <w:lang w:val="it-IT"/>
        </w:rPr>
        <w:t xml:space="preserve"> da questo messaggio che prende </w:t>
      </w:r>
      <w:proofErr w:type="gramStart"/>
      <w:r w:rsidR="002E4BDC" w:rsidRPr="002E4BDC">
        <w:rPr>
          <w:color w:val="030D55"/>
          <w:sz w:val="20"/>
          <w:szCs w:val="20"/>
          <w:lang w:val="it-IT"/>
        </w:rPr>
        <w:t>forma</w:t>
      </w:r>
      <w:proofErr w:type="gramEnd"/>
      <w:r w:rsidR="002E4BDC" w:rsidRPr="002E4BDC">
        <w:rPr>
          <w:color w:val="030D55"/>
          <w:sz w:val="20"/>
          <w:szCs w:val="20"/>
          <w:lang w:val="it-IT"/>
        </w:rPr>
        <w:t xml:space="preserve"> Muoviti, un </w:t>
      </w:r>
      <w:r w:rsidR="002E4BDC" w:rsidRPr="002B610C">
        <w:rPr>
          <w:b/>
          <w:bCs/>
          <w:color w:val="030D55"/>
          <w:sz w:val="20"/>
          <w:szCs w:val="20"/>
          <w:lang w:val="it-IT"/>
        </w:rPr>
        <w:t>invito a non restare fermi davanti a ci</w:t>
      </w:r>
      <w:r w:rsidR="002E4BDC" w:rsidRPr="002B610C">
        <w:rPr>
          <w:rFonts w:hint="cs"/>
          <w:b/>
          <w:bCs/>
          <w:color w:val="030D55"/>
          <w:sz w:val="20"/>
          <w:szCs w:val="20"/>
          <w:lang w:val="it-IT"/>
        </w:rPr>
        <w:t>ò</w:t>
      </w:r>
      <w:r w:rsidR="002E4BDC" w:rsidRPr="002B610C">
        <w:rPr>
          <w:b/>
          <w:bCs/>
          <w:color w:val="030D55"/>
          <w:sz w:val="20"/>
          <w:szCs w:val="20"/>
          <w:lang w:val="it-IT"/>
        </w:rPr>
        <w:t xml:space="preserve"> che non conosciamo</w:t>
      </w:r>
      <w:r w:rsidR="00F22F3B">
        <w:rPr>
          <w:b/>
          <w:bCs/>
          <w:color w:val="030D55"/>
          <w:sz w:val="20"/>
          <w:szCs w:val="20"/>
          <w:lang w:val="it-IT"/>
        </w:rPr>
        <w:t xml:space="preserve"> e</w:t>
      </w:r>
      <w:r w:rsidR="002E4BDC" w:rsidRPr="002B610C">
        <w:rPr>
          <w:b/>
          <w:bCs/>
          <w:color w:val="030D55"/>
          <w:sz w:val="20"/>
          <w:szCs w:val="20"/>
          <w:lang w:val="it-IT"/>
        </w:rPr>
        <w:t xml:space="preserve"> a superare i tab</w:t>
      </w:r>
      <w:r w:rsidR="002E4BDC" w:rsidRPr="002B610C">
        <w:rPr>
          <w:rFonts w:hint="cs"/>
          <w:b/>
          <w:bCs/>
          <w:color w:val="030D55"/>
          <w:sz w:val="20"/>
          <w:szCs w:val="20"/>
          <w:lang w:val="it-IT"/>
        </w:rPr>
        <w:t>ù</w:t>
      </w:r>
      <w:r w:rsidR="002E4BDC" w:rsidRPr="002E4BDC">
        <w:rPr>
          <w:color w:val="030D55"/>
          <w:sz w:val="20"/>
          <w:szCs w:val="20"/>
          <w:lang w:val="it-IT"/>
        </w:rPr>
        <w:t xml:space="preserve"> che ancora circondano la spasticit</w:t>
      </w:r>
      <w:r w:rsidR="002E4BDC" w:rsidRPr="002E4BDC">
        <w:rPr>
          <w:rFonts w:hint="cs"/>
          <w:color w:val="030D55"/>
          <w:sz w:val="20"/>
          <w:szCs w:val="20"/>
          <w:lang w:val="it-IT"/>
        </w:rPr>
        <w:t>à</w:t>
      </w:r>
      <w:r w:rsidR="002E4BDC" w:rsidRPr="002E4BDC">
        <w:rPr>
          <w:color w:val="030D55"/>
          <w:sz w:val="20"/>
          <w:szCs w:val="20"/>
          <w:lang w:val="it-IT"/>
        </w:rPr>
        <w:t>.</w:t>
      </w:r>
    </w:p>
    <w:p w14:paraId="5DF89A09" w14:textId="77777777" w:rsidR="00E71606" w:rsidRDefault="00E71606" w:rsidP="004A1637">
      <w:pPr>
        <w:jc w:val="both"/>
        <w:rPr>
          <w:color w:val="030D55"/>
          <w:sz w:val="20"/>
          <w:szCs w:val="20"/>
          <w:lang w:val="it-IT"/>
        </w:rPr>
      </w:pPr>
    </w:p>
    <w:p w14:paraId="253A2FFA" w14:textId="77777777" w:rsidR="008A4AD2" w:rsidRDefault="008A4AD2" w:rsidP="004A1637">
      <w:pPr>
        <w:jc w:val="both"/>
        <w:rPr>
          <w:color w:val="030D55"/>
          <w:sz w:val="20"/>
          <w:szCs w:val="20"/>
          <w:lang w:val="it-IT"/>
        </w:rPr>
      </w:pPr>
    </w:p>
    <w:p w14:paraId="444F4217" w14:textId="77777777" w:rsidR="008A4AD2" w:rsidRPr="002F2959" w:rsidRDefault="00C274AD" w:rsidP="008A4AD2">
      <w:pPr>
        <w:pStyle w:val="AboutTitle"/>
        <w:jc w:val="both"/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</w:pPr>
      <w:r w:rsidRPr="002F2959"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  <w:t>Bibli</w:t>
      </w:r>
      <w:r w:rsidR="002D2C3C" w:rsidRPr="002F2959"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  <w:t>ografia</w:t>
      </w:r>
    </w:p>
    <w:p w14:paraId="2FA75601" w14:textId="77777777" w:rsidR="00ED5772" w:rsidRPr="002F2959" w:rsidRDefault="00ED5772" w:rsidP="00ED5772">
      <w:pPr>
        <w:pStyle w:val="Paragrafoelenco"/>
        <w:numPr>
          <w:ilvl w:val="0"/>
          <w:numId w:val="17"/>
        </w:numPr>
        <w:spacing w:line="300" w:lineRule="atLeast"/>
        <w:rPr>
          <w:i/>
          <w:iCs/>
          <w:color w:val="030D55"/>
          <w:sz w:val="18"/>
          <w:szCs w:val="18"/>
        </w:rPr>
      </w:pPr>
      <w:r w:rsidRPr="002F2959">
        <w:rPr>
          <w:i/>
          <w:iCs/>
          <w:color w:val="030D55"/>
          <w:sz w:val="18"/>
          <w:szCs w:val="18"/>
        </w:rPr>
        <w:t xml:space="preserve">Patel AT et al. Perspective of an International Online Patient and Caregiver Community on the Burden of Spasticity and Impact of Botulinum Neurotoxin Therapy: Survey Study. JMIR Public Health </w:t>
      </w:r>
      <w:proofErr w:type="spellStart"/>
      <w:r w:rsidRPr="002F2959">
        <w:rPr>
          <w:i/>
          <w:iCs/>
          <w:color w:val="030D55"/>
          <w:sz w:val="18"/>
          <w:szCs w:val="18"/>
        </w:rPr>
        <w:t>Surveill</w:t>
      </w:r>
      <w:proofErr w:type="spellEnd"/>
      <w:r w:rsidRPr="002F2959">
        <w:rPr>
          <w:i/>
          <w:iCs/>
          <w:color w:val="030D55"/>
          <w:sz w:val="18"/>
          <w:szCs w:val="18"/>
        </w:rPr>
        <w:t>. 2020;</w:t>
      </w:r>
    </w:p>
    <w:p w14:paraId="419B428C" w14:textId="77777777" w:rsidR="008A4AD2" w:rsidRPr="002F2959" w:rsidRDefault="00ED5772" w:rsidP="0081738E">
      <w:pPr>
        <w:pStyle w:val="Paragrafoelenco"/>
        <w:numPr>
          <w:ilvl w:val="0"/>
          <w:numId w:val="17"/>
        </w:numPr>
        <w:jc w:val="both"/>
        <w:rPr>
          <w:i/>
          <w:iCs/>
          <w:color w:val="030D55"/>
          <w:sz w:val="18"/>
          <w:szCs w:val="18"/>
        </w:rPr>
      </w:pPr>
      <w:r w:rsidRPr="002F2959">
        <w:rPr>
          <w:i/>
          <w:iCs/>
          <w:color w:val="030D55"/>
          <w:sz w:val="18"/>
          <w:szCs w:val="18"/>
        </w:rPr>
        <w:lastRenderedPageBreak/>
        <w:t>Zeng H, Chen J, Guo Y, Tan S. Prevalence and Risk Factors for Spasticity After Stroke: A Systematic Review and Meta-Analysis. Frontiers in Neurology. 2021;</w:t>
      </w:r>
    </w:p>
    <w:p w14:paraId="7C54DB0F" w14:textId="77777777" w:rsidR="002B610C" w:rsidRPr="002F2959" w:rsidRDefault="002B610C" w:rsidP="004A1637">
      <w:pPr>
        <w:jc w:val="both"/>
        <w:rPr>
          <w:rFonts w:ascii="Rethink Sans" w:hAnsi="Rethink Sans"/>
          <w:sz w:val="18"/>
          <w:szCs w:val="18"/>
        </w:rPr>
      </w:pPr>
    </w:p>
    <w:p w14:paraId="5E64C55C" w14:textId="77777777" w:rsidR="007F4DA0" w:rsidRPr="002F2959" w:rsidRDefault="00A517F0" w:rsidP="004A1637">
      <w:pPr>
        <w:pStyle w:val="AboutTitle"/>
        <w:jc w:val="both"/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</w:pPr>
      <w:r w:rsidRPr="002F2959"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  <w:t xml:space="preserve">Informazioni su </w:t>
      </w:r>
      <w:r w:rsidR="00E71606" w:rsidRPr="002F2959"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  <w:t>Ipsen</w:t>
      </w:r>
    </w:p>
    <w:p w14:paraId="5AF43E73" w14:textId="77777777" w:rsidR="00FD5164" w:rsidRPr="002F2959" w:rsidRDefault="00FD5164" w:rsidP="00A44D82">
      <w:pPr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>Ipsen è un’azienda biofarmaceutica, focalizzata sullo sviluppo di medicinali trasformativi in oncologia, neuroscienze e malattie rare.</w:t>
      </w:r>
    </w:p>
    <w:p w14:paraId="670CAE6C" w14:textId="77777777" w:rsidR="00FD5164" w:rsidRPr="002F2959" w:rsidRDefault="00FD5164" w:rsidP="00A44D82">
      <w:pPr>
        <w:rPr>
          <w:rFonts w:ascii="Lato" w:hAnsi="Lato"/>
          <w:color w:val="292C31"/>
          <w:sz w:val="18"/>
          <w:szCs w:val="18"/>
          <w:shd w:val="clear" w:color="auto" w:fill="FFFFFF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>La nostra pipeline è supportata da circa 100 anni di esperienza nello sviluppo di soluzioni innovative e dall’utilizzo di piattaforme tecnologiche avanzate, presenti nei principali centri biotecnologici e di life sciences negli Stati Uniti, in Francia e nel Regno Unito.</w:t>
      </w:r>
      <w:r w:rsidRPr="002F2959">
        <w:rPr>
          <w:rFonts w:ascii="Lato" w:hAnsi="Lato"/>
          <w:color w:val="292C31"/>
          <w:sz w:val="18"/>
          <w:szCs w:val="18"/>
          <w:shd w:val="clear" w:color="auto" w:fill="FFFFFF"/>
          <w:lang w:val="it-IT"/>
        </w:rPr>
        <w:br/>
      </w:r>
      <w:proofErr w:type="gramStart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>I nostri team</w:t>
      </w:r>
      <w:proofErr w:type="gramEnd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 in oltre 40 Paesi e le nostre partnership in tutto il mondo ci consentono di fornire farmaci a pazienti in più di 100 Paesi.</w:t>
      </w:r>
    </w:p>
    <w:p w14:paraId="6C8C4D9B" w14:textId="77777777" w:rsidR="00FD5164" w:rsidRPr="002F2959" w:rsidRDefault="00FD5164" w:rsidP="00FD5164">
      <w:pPr>
        <w:spacing w:line="257" w:lineRule="auto"/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Ipsen è quotata in borsa a Parigi (Euronext: IPN) e negli Stati Uniti attraverso uno </w:t>
      </w:r>
      <w:proofErr w:type="spellStart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>Sponsored</w:t>
      </w:r>
      <w:proofErr w:type="spellEnd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 Level I American </w:t>
      </w:r>
      <w:proofErr w:type="spellStart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>Depositary</w:t>
      </w:r>
      <w:proofErr w:type="spellEnd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 </w:t>
      </w:r>
      <w:proofErr w:type="spellStart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>Receipt</w:t>
      </w:r>
      <w:proofErr w:type="spellEnd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 </w:t>
      </w:r>
      <w:proofErr w:type="spellStart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>program</w:t>
      </w:r>
      <w:proofErr w:type="spellEnd"/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 (ADR: IPSEY). Per maggiori informazioni, visita </w:t>
      </w:r>
      <w:hyperlink r:id="rId15">
        <w:r w:rsidRPr="002F2959">
          <w:rPr>
            <w:rFonts w:ascii="Rethink Sans" w:hAnsi="Rethink Sans"/>
            <w:color w:val="000E56"/>
            <w:sz w:val="18"/>
            <w:szCs w:val="18"/>
            <w:lang w:val="it-IT"/>
          </w:rPr>
          <w:t>www.ipsen.com/it</w:t>
        </w:r>
      </w:hyperlink>
    </w:p>
    <w:p w14:paraId="5D8A347C" w14:textId="77777777" w:rsidR="00E71606" w:rsidRPr="002F2959" w:rsidRDefault="00E71606" w:rsidP="004A1637">
      <w:pPr>
        <w:jc w:val="both"/>
        <w:rPr>
          <w:rFonts w:ascii="Rethink Sans" w:hAnsi="Rethink Sans"/>
          <w:sz w:val="18"/>
          <w:szCs w:val="18"/>
          <w:lang w:val="it-IT"/>
        </w:rPr>
      </w:pPr>
    </w:p>
    <w:p w14:paraId="7F49420B" w14:textId="77777777" w:rsidR="00A4255A" w:rsidRPr="002F2959" w:rsidRDefault="00A4255A" w:rsidP="00A4255A">
      <w:pPr>
        <w:pStyle w:val="AboutTitle"/>
        <w:jc w:val="both"/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</w:pPr>
      <w:r w:rsidRPr="002F2959">
        <w:rPr>
          <w:rFonts w:ascii="Rethink Sans" w:hAnsi="Rethink Sans" w:cs="Times New Roman (Corps CS)"/>
          <w:b/>
          <w:caps w:val="0"/>
          <w:sz w:val="18"/>
          <w:szCs w:val="18"/>
          <w:lang w:val="it-IT"/>
        </w:rPr>
        <w:t>Contatti:</w:t>
      </w:r>
    </w:p>
    <w:p w14:paraId="38779C27" w14:textId="77777777" w:rsidR="007963D0" w:rsidRPr="002F2959" w:rsidRDefault="007963D0" w:rsidP="007963D0">
      <w:pPr>
        <w:spacing w:line="240" w:lineRule="auto"/>
        <w:rPr>
          <w:rFonts w:ascii="Rethink Sans" w:hAnsi="Rethink Sans"/>
          <w:b/>
          <w:bCs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b/>
          <w:bCs/>
          <w:color w:val="000E56"/>
          <w:sz w:val="18"/>
          <w:szCs w:val="18"/>
          <w:lang w:val="it-IT"/>
        </w:rPr>
        <w:t>Ipsen Italia</w:t>
      </w:r>
    </w:p>
    <w:p w14:paraId="5FAE5D42" w14:textId="77777777" w:rsidR="007963D0" w:rsidRPr="002F2959" w:rsidRDefault="007963D0" w:rsidP="007963D0">
      <w:pPr>
        <w:spacing w:line="240" w:lineRule="auto"/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Chiara Loprieno | +39 3488818732 | </w:t>
      </w:r>
      <w:hyperlink r:id="rId16" w:history="1">
        <w:r w:rsidRPr="002F2959">
          <w:rPr>
            <w:rFonts w:ascii="Rethink Sans" w:hAnsi="Rethink Sans"/>
            <w:color w:val="000E56"/>
            <w:sz w:val="18"/>
            <w:szCs w:val="18"/>
            <w:lang w:val="it-IT"/>
          </w:rPr>
          <w:t>chiara.loprieno@ipsen.com</w:t>
        </w:r>
      </w:hyperlink>
    </w:p>
    <w:p w14:paraId="3F3C85B1" w14:textId="77777777" w:rsidR="007963D0" w:rsidRPr="002F2959" w:rsidRDefault="007963D0" w:rsidP="007963D0">
      <w:pPr>
        <w:spacing w:line="240" w:lineRule="auto"/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Maria Lucia Burriesci | +39 3351056045 </w:t>
      </w:r>
      <w:hyperlink r:id="rId17" w:history="1">
        <w:r w:rsidRPr="002F2959">
          <w:rPr>
            <w:rFonts w:ascii="Rethink Sans" w:hAnsi="Rethink Sans"/>
            <w:color w:val="000E56"/>
            <w:sz w:val="18"/>
            <w:szCs w:val="18"/>
            <w:lang w:val="it-IT"/>
          </w:rPr>
          <w:t>| maria.lucia.burriesci@ipsen.com</w:t>
        </w:r>
      </w:hyperlink>
    </w:p>
    <w:p w14:paraId="0FE1B38A" w14:textId="77777777" w:rsidR="007963D0" w:rsidRPr="002F2959" w:rsidRDefault="007963D0" w:rsidP="007963D0">
      <w:pPr>
        <w:spacing w:line="240" w:lineRule="auto"/>
        <w:rPr>
          <w:rFonts w:ascii="Rethink Sans" w:hAnsi="Rethink Sans"/>
          <w:color w:val="000E56"/>
          <w:sz w:val="18"/>
          <w:szCs w:val="18"/>
          <w:lang w:val="it-IT"/>
        </w:rPr>
      </w:pPr>
    </w:p>
    <w:p w14:paraId="60B17F9C" w14:textId="77777777" w:rsidR="007F4DA0" w:rsidRPr="002F2959" w:rsidRDefault="007F4DA0" w:rsidP="007F4DA0">
      <w:pPr>
        <w:jc w:val="both"/>
        <w:rPr>
          <w:rFonts w:ascii="Rethink Sans" w:hAnsi="Rethink Sans"/>
          <w:b/>
          <w:bCs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b/>
          <w:bCs/>
          <w:color w:val="000E56"/>
          <w:sz w:val="18"/>
          <w:szCs w:val="18"/>
          <w:lang w:val="it-IT"/>
        </w:rPr>
        <w:t>Ufficio stampa Omnicom Public Relations Group</w:t>
      </w:r>
    </w:p>
    <w:p w14:paraId="147972A5" w14:textId="77777777" w:rsidR="007F4DA0" w:rsidRPr="002F2959" w:rsidRDefault="007F4DA0" w:rsidP="007F4DA0">
      <w:pPr>
        <w:jc w:val="both"/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Manuela Indraccolo | + 39 3478663183 | manuela.indraccolo@omc.com    </w:t>
      </w:r>
    </w:p>
    <w:p w14:paraId="122FD7CB" w14:textId="77777777" w:rsidR="007963D0" w:rsidRPr="002F2959" w:rsidRDefault="007F4DA0" w:rsidP="007F4DA0">
      <w:pPr>
        <w:jc w:val="both"/>
        <w:rPr>
          <w:rFonts w:ascii="Rethink Sans" w:hAnsi="Rethink Sans"/>
          <w:color w:val="000E56"/>
          <w:sz w:val="18"/>
          <w:szCs w:val="18"/>
          <w:lang w:val="it-IT"/>
        </w:rPr>
      </w:pPr>
      <w:r w:rsidRPr="002F2959">
        <w:rPr>
          <w:rFonts w:ascii="Rethink Sans" w:hAnsi="Rethink Sans"/>
          <w:color w:val="000E56"/>
          <w:sz w:val="18"/>
          <w:szCs w:val="18"/>
          <w:lang w:val="it-IT"/>
        </w:rPr>
        <w:t xml:space="preserve">Jorgos Giacobbe | + 39 3204408264 | jorgos.giacobbe@omc.com    </w:t>
      </w:r>
    </w:p>
    <w:p w14:paraId="507654E5" w14:textId="77777777" w:rsidR="00FF623E" w:rsidRPr="002F2959" w:rsidRDefault="00FF623E" w:rsidP="004A1637">
      <w:pPr>
        <w:jc w:val="both"/>
        <w:rPr>
          <w:rFonts w:ascii="Rethink Sans" w:hAnsi="Rethink Sans"/>
          <w:sz w:val="18"/>
          <w:szCs w:val="18"/>
        </w:rPr>
      </w:pPr>
    </w:p>
    <w:sectPr w:rsidR="00FF623E" w:rsidRPr="002F2959" w:rsidSect="00B5024E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endnotePr>
        <w:numFmt w:val="decimal"/>
      </w:endnotePr>
      <w:type w:val="continuous"/>
      <w:pgSz w:w="11906" w:h="16838" w:code="9"/>
      <w:pgMar w:top="2931" w:right="1185" w:bottom="1185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40D22" w14:textId="77777777" w:rsidR="00A116F3" w:rsidRPr="00D271E1" w:rsidRDefault="00A116F3" w:rsidP="00FA5D79">
      <w:r w:rsidRPr="00D271E1">
        <w:separator/>
      </w:r>
    </w:p>
    <w:p w14:paraId="62D8BB4C" w14:textId="77777777" w:rsidR="00A116F3" w:rsidRPr="00D271E1" w:rsidRDefault="00A116F3"/>
  </w:endnote>
  <w:endnote w:type="continuationSeparator" w:id="0">
    <w:p w14:paraId="340811D7" w14:textId="77777777" w:rsidR="00A116F3" w:rsidRPr="00D271E1" w:rsidRDefault="00A116F3" w:rsidP="00FA5D79">
      <w:r w:rsidRPr="00D271E1">
        <w:continuationSeparator/>
      </w:r>
    </w:p>
    <w:p w14:paraId="34A13727" w14:textId="77777777" w:rsidR="00A116F3" w:rsidRPr="00D271E1" w:rsidRDefault="00A116F3"/>
  </w:endnote>
  <w:endnote w:type="continuationNotice" w:id="1">
    <w:p w14:paraId="17DA9E41" w14:textId="77777777" w:rsidR="00A116F3" w:rsidRDefault="00A116F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ethink Sans">
    <w:altName w:val="Calibri"/>
    <w:charset w:val="00"/>
    <w:family w:val="auto"/>
    <w:pitch w:val="variable"/>
    <w:sig w:usb0="A00002FF" w:usb1="4000A47B" w:usb2="00000000" w:usb3="00000000" w:csb0="00000093" w:csb1="00000000"/>
  </w:font>
  <w:font w:name="Rethink Sans SemiBold">
    <w:altName w:val="Calibri"/>
    <w:charset w:val="00"/>
    <w:family w:val="auto"/>
    <w:pitch w:val="variable"/>
    <w:sig w:usb0="A00002FF" w:usb1="4000A47B" w:usb2="00000000" w:usb3="00000000" w:csb0="00000093" w:csb1="00000000"/>
  </w:font>
  <w:font w:name="Red Hat Display SemiBold">
    <w:altName w:val="Calibri"/>
    <w:charset w:val="00"/>
    <w:family w:val="auto"/>
    <w:pitch w:val="variable"/>
    <w:sig w:usb0="A000006F" w:usb1="4000006B" w:usb2="00000028" w:usb3="00000000" w:csb0="00000093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(Corps CS)"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B2FE1" w14:textId="77777777" w:rsidR="008575B7" w:rsidRDefault="00A116F3">
    <w:pPr>
      <w:pStyle w:val="Pidipagina"/>
    </w:pPr>
    <w:r>
      <w:rPr>
        <w:noProof/>
      </w:rPr>
      <w:pict w14:anchorId="4D541987">
        <v:shapetype id="_x0000_t202" coordsize="21600,21600" o:spt="202" path="m,l,21600r21600,l21600,xe">
          <v:stroke joinstyle="miter"/>
          <v:path gradientshapeok="t" o:connecttype="rect"/>
        </v:shapetype>
        <v:shape id="Casella di testo 20" o:spid="_x0000_s1052" type="#_x0000_t202" alt="Confidential - Not for Public Consumption or Distribution" style="position:absolute;margin-left:0;margin-top:0;width:244.8pt;height:28.2pt;z-index:251660289;visibility:visible;mso-wrap-style:none;mso-wrap-distance-left:0;mso-wrap-distance-right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" filled="f" stroked="f">
          <v:textbox style="mso-fit-shape-to-text:t" inset="0,0,0,15pt">
            <w:txbxContent>
              <w:p w14:paraId="79A3F68A" w14:textId="77777777" w:rsidR="008575B7" w:rsidRPr="008575B7" w:rsidRDefault="008575B7" w:rsidP="008575B7">
                <w:pPr>
                  <w:rPr>
                    <w:rFonts w:ascii="Aptos" w:eastAsia="Aptos" w:hAnsi="Aptos" w:cs="Aptos"/>
                    <w:noProof/>
                    <w:color w:val="000000"/>
                    <w:sz w:val="20"/>
                    <w:szCs w:val="20"/>
                  </w:rPr>
                </w:pPr>
                <w:r w:rsidRPr="008575B7">
                  <w:rPr>
                    <w:rFonts w:ascii="Aptos" w:eastAsia="Aptos" w:hAnsi="Aptos" w:cs="Aptos"/>
                    <w:noProof/>
                    <w:color w:val="000000"/>
                    <w:sz w:val="20"/>
                    <w:szCs w:val="20"/>
                  </w:rPr>
                  <w:t>Confidential - Not for Public Consumption or Distribution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vertAnchor="page" w:horzAnchor="page" w:tblpX="10724" w:tblpY="16053"/>
      <w:tblW w:w="56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</w:tblGrid>
    <w:tr w:rsidR="00077E0C" w:rsidRPr="00D271E1" w14:paraId="42A49719" w14:textId="77777777" w:rsidTr="00842D17"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54C27237" w14:textId="77777777" w:rsidR="00077E0C" w:rsidRPr="00D271E1" w:rsidRDefault="00D50D89" w:rsidP="00077E0C">
          <w:pPr>
            <w:pStyle w:val="Numrodepage1"/>
            <w:framePr w:wrap="auto" w:vAnchor="margin" w:hAnchor="text" w:xAlign="left" w:yAlign="inline"/>
          </w:pPr>
          <w:r w:rsidRPr="00D271E1">
            <w:fldChar w:fldCharType="begin"/>
          </w:r>
          <w:r w:rsidR="00077E0C" w:rsidRPr="00D271E1">
            <w:instrText xml:space="preserve"> PAGE  \* Arabic  \* MERGEFORMAT </w:instrText>
          </w:r>
          <w:r w:rsidRPr="00D271E1">
            <w:fldChar w:fldCharType="separate"/>
          </w:r>
          <w:r w:rsidR="005376E3">
            <w:rPr>
              <w:noProof/>
            </w:rPr>
            <w:t>2</w:t>
          </w:r>
          <w:r w:rsidRPr="00D271E1">
            <w:fldChar w:fldCharType="end"/>
          </w:r>
        </w:p>
      </w:tc>
    </w:tr>
  </w:tbl>
  <w:p w14:paraId="3F45823C" w14:textId="77777777" w:rsidR="000851EB" w:rsidRPr="00D271E1" w:rsidRDefault="000851E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pPr w:vertAnchor="page" w:horzAnchor="page" w:tblpX="10724" w:tblpY="16053"/>
      <w:tblW w:w="56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</w:tblGrid>
    <w:tr w:rsidR="00165C5E" w:rsidRPr="00D271E1" w14:paraId="08FD9DB8" w14:textId="77777777" w:rsidTr="00077E0C">
      <w:tc>
        <w:tcPr>
          <w:tcW w:w="567" w:type="dxa"/>
          <w:tcBorders>
            <w:top w:val="nil"/>
            <w:left w:val="nil"/>
            <w:bottom w:val="nil"/>
            <w:right w:val="nil"/>
          </w:tcBorders>
        </w:tcPr>
        <w:p w14:paraId="60E33F3B" w14:textId="77777777" w:rsidR="00165C5E" w:rsidRPr="00D271E1" w:rsidRDefault="00D50D89" w:rsidP="00077E0C">
          <w:pPr>
            <w:pStyle w:val="Numrodepage1"/>
            <w:framePr w:wrap="auto" w:vAnchor="margin" w:hAnchor="text" w:xAlign="left" w:yAlign="inline"/>
          </w:pPr>
          <w:r w:rsidRPr="00D271E1">
            <w:fldChar w:fldCharType="begin"/>
          </w:r>
          <w:r w:rsidR="00077E0C" w:rsidRPr="00D271E1">
            <w:instrText xml:space="preserve"> PAGE  \* Arabic  \* MERGEFORMAT </w:instrText>
          </w:r>
          <w:r w:rsidRPr="00D271E1">
            <w:fldChar w:fldCharType="separate"/>
          </w:r>
          <w:r w:rsidR="00294200">
            <w:rPr>
              <w:noProof/>
            </w:rPr>
            <w:t>1</w:t>
          </w:r>
          <w:r w:rsidRPr="00D271E1">
            <w:fldChar w:fldCharType="end"/>
          </w:r>
        </w:p>
      </w:tc>
    </w:tr>
  </w:tbl>
  <w:p w14:paraId="049842CF" w14:textId="77777777" w:rsidR="000851EB" w:rsidRPr="00D271E1" w:rsidRDefault="00085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770BE" w14:textId="77777777" w:rsidR="00A116F3" w:rsidRPr="00D271E1" w:rsidRDefault="00A116F3" w:rsidP="00FA5D79">
      <w:r w:rsidRPr="00D271E1">
        <w:separator/>
      </w:r>
    </w:p>
    <w:p w14:paraId="259CD66F" w14:textId="77777777" w:rsidR="00A116F3" w:rsidRPr="00D271E1" w:rsidRDefault="00A116F3"/>
  </w:footnote>
  <w:footnote w:type="continuationSeparator" w:id="0">
    <w:p w14:paraId="4C00AC3B" w14:textId="77777777" w:rsidR="00A116F3" w:rsidRPr="00D271E1" w:rsidRDefault="00A116F3" w:rsidP="00FA5D79">
      <w:r w:rsidRPr="00D271E1">
        <w:continuationSeparator/>
      </w:r>
    </w:p>
    <w:p w14:paraId="50DC29AD" w14:textId="77777777" w:rsidR="00A116F3" w:rsidRPr="00D271E1" w:rsidRDefault="00A116F3"/>
  </w:footnote>
  <w:footnote w:type="continuationNotice" w:id="1">
    <w:p w14:paraId="5826EC15" w14:textId="77777777" w:rsidR="00A116F3" w:rsidRDefault="00A116F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61991" w14:textId="77777777" w:rsidR="00527C77" w:rsidRPr="00D271E1" w:rsidRDefault="00527C77" w:rsidP="00A12407">
    <w:pPr>
      <w:pStyle w:val="Intestazione"/>
    </w:pPr>
  </w:p>
  <w:p w14:paraId="4DBF8CF7" w14:textId="77777777" w:rsidR="00527C77" w:rsidRPr="00D271E1" w:rsidRDefault="00527C77" w:rsidP="00A12407">
    <w:pPr>
      <w:pStyle w:val="Intestazione"/>
    </w:pPr>
  </w:p>
  <w:p w14:paraId="488FCFE6" w14:textId="77777777" w:rsidR="00527C77" w:rsidRPr="00D271E1" w:rsidRDefault="00527C77" w:rsidP="00A12407">
    <w:pPr>
      <w:pStyle w:val="Intestazione"/>
    </w:pPr>
  </w:p>
  <w:p w14:paraId="50278CA3" w14:textId="77777777" w:rsidR="003C7C34" w:rsidRPr="00D271E1" w:rsidRDefault="00A116F3" w:rsidP="00A12407">
    <w:pPr>
      <w:pStyle w:val="Intestazione"/>
    </w:pPr>
    <w:r>
      <w:rPr>
        <w:noProof/>
      </w:rPr>
      <w:pict w14:anchorId="7348808D">
        <v:group id="_x0000_s1026" style="position:absolute;margin-left:413.45pt;margin-top:51.35pt;width:121.9pt;height:33pt;z-index:-251658239;mso-position-horizontal-relative:page;mso-position-vertical-relative:page;mso-width-relative:margin;mso-height-relative:margin" coordorigin="49465,6372" coordsize="18605,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">
          <o:lock v:ext="edit" aspectratio="t"/>
          <v:group id="_x0000_s1027" style="position:absolute;left:49465;top:6372;width:3102;height:5043" coordorigin="49465,6372" coordsize="3101,5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">
            <v:shape id="Forme libre : forme 613989254" o:spid="_x0000_s1028" style="position:absolute;left:49828;top:6372;width:2432;height:5043;visibility:visible;mso-wrap-style:square;v-text-anchor:middle" coordsize="243216,50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" path="m153088,265045v-344,-1088,-1092,-2038,-2221,-2523c70713,228138,30661,191029,31823,152227,34215,72358,209092,8518,210860,7882v2078,-747,3177,-3021,2473,-5114c212628,678,210385,-481,208268,191,71049,43192,980,90912,10,142027v-830,43830,48909,79837,90961,102400c91349,244863,91799,245242,92359,245493v1860,832,3588,1669,5405,2503c105051,251739,111960,255026,118235,257870v63472,32402,94789,66089,93029,100333c207220,436987,31042,495864,29264,496450v-2099,691,-3260,2933,-2611,5048c27186,503240,28792,504366,30532,504366v369,,743,-50,1112,-157c169939,464972,241106,419489,243170,369033v1781,-43527,-47839,-80505,-90082,-103988xe" fillcolor="#224a81" stroked="f" strokeweight=".35264mm">
              <v:stroke joinstyle="miter"/>
              <v:path arrowok="t" o:connecttype="custom" o:connectlocs="153088,265045;150867,262522;31823,152227;210860,7882;213333,2768;208268,191;10,142027;90971,244427;92359,245493;97764,247996;118235,257870;211264,358203;29264,496450;26653,501498;30532,504366;31644,504209;243170,369033;153088,265045" o:connectangles="0,0,0,0,0,0,0,0,0,0,0,0,0,0,0,0,0,0"/>
            </v:shape>
            <v:group id="_x0000_s1029" style="position:absolute;left:49465;top:6633;width:3102;height:4376" coordorigin="49465,6633" coordsize="3101,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">
              <v:shape id="Forme libre : forme 1941951485" o:spid="_x0000_s1030" style="position:absolute;left:49465;top:6633;width:2168;height:2666;visibility:visible;mso-wrap-style:square;v-text-anchor:middle" coordsize="216736,266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" path="m216690,131301c219710,57548,75123,2561,68965,256,66920,-506,64618,486,63782,2516v-831,2029,96,4352,2099,5248c146765,43927,186769,81850,184786,120474,180740,199253,4570,258125,2791,258710v-2098,692,-3260,2933,-2611,5049c713,265501,2319,266627,4059,266627v369,,743,-51,1112,-157c143459,227237,214626,181757,216690,131301xe" fillcolor="#2797d3" stroked="f" strokeweight=".35264mm">
                <v:stroke joinstyle="miter"/>
                <v:path arrowok="t" o:connecttype="custom" o:connectlocs="216690,131301;68965,256;63782,2516;65881,7764;184786,120474;2791,258710;180,263759;4059,266627;5171,266470;216690,131301" o:connectangles="0,0,0,0,0,0,0,0,0,0"/>
              </v:shape>
              <v:shape id="Forme libre : forme 2007707808" o:spid="_x0000_s1031" style="position:absolute;left:50432;top:8306;width:2135;height:2703;visibility:visible;mso-wrap-style:square;v-text-anchor:middle" coordsize="213533,270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" path="m213320,2765c212616,673,210370,-476,208256,188,71044,43185,980,90902,10,142014v-1406,74114,141800,125882,147897,128053c148356,270224,148816,270299,149268,270299v1624,,3155,-979,3781,-2580c153850,265680,152885,263373,150869,262509,70710,228128,30656,191016,31818,152217,34210,72353,209079,8516,210847,7880v2079,-748,3178,-3022,2473,-5115xe" fillcolor="#2797d3" stroked="f" strokeweight=".35264mm">
                <v:stroke joinstyle="miter"/>
                <v:path arrowok="t" o:connecttype="custom" o:connectlocs="213320,2765;208256,188;10,142014;147907,270067;149268,270299;153049,267719;150869,262509;31818,152217;210847,7880;213320,2765" o:connectangles="0,0,0,0,0,0,0,0,0,0"/>
              </v:shape>
            </v:group>
            <v:shape id="Forme libre : forme 1115117808" o:spid="_x0000_s1032" style="position:absolute;left:51796;top:7539;width:560;height:533;visibility:visible;mso-wrap-style:square;v-text-anchor:middle" coordsize="56033,53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" path="m53147,9032v7259,17074,788,34977,-18987,42550c17973,58321,3836,43696,393,32558,-2984,15433,15949,3589,36247,46v7413,-455,13654,2483,16900,8986xe" fillcolor="#2797d3" stroked="f" strokeweight=".35264mm">
              <v:stroke joinstyle="miter"/>
              <v:path arrowok="t" o:connecttype="custom" o:connectlocs="53147,9032;34160,51582;393,32558;36247,46;53147,9032" o:connectangles="0,0,0,0,0"/>
            </v:shape>
          </v:group>
          <v:group id="_x0000_s1033" style="position:absolute;left:53287;top:7555;width:14784;height:2444" coordorigin="53287,7555" coordsize="14783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">
            <v:shape id="Forme libre : forme 1758096609" o:spid="_x0000_s1034" style="position:absolute;left:54748;top:7558;width:3309;height:2441;visibility:visible;v-text-anchor:middle" coordsize="330924,2441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" adj="0,,0" path="m265601,l,,,244106r97809,l97809,157896r167792,-11c306505,157885,330925,148727,330925,108480r,-59079c330925,8810,306505,,265601,xm233185,97736v,20185,-5531,28767,-26043,28767l97809,126503v,,-57,-66894,,-66884c97926,41050,106713,31291,131112,31291r76030,c227384,31291,233398,39793,233185,59417r,38319xe" fillcolor="#224a81" stroked="f" strokeweight=".35264mm">
              <v:stroke joinstyle="miter"/>
              <v:formulas/>
              <v:path arrowok="t" o:connecttype="custom" o:connectlocs="265601,0;0,0;0,244106;97809,244106;97809,157896;265601,157885;330925,108480;330925,49401;265601,0;233185,97736;207142,126503;97809,126503;97809,59619;131112,31291;207142,31291;233185,59417;233185,97736" o:connectangles="0,0,0,0,0,0,0,0,0,0,0,0,0,0,0,0,0"/>
            </v:shape>
            <v:shape id="Forme libre : forme 558521726" o:spid="_x0000_s1035" style="position:absolute;left:53287;top:7558;width:978;height:2441;visibility:visible;mso-wrap-style:square;v-text-anchor:middle" coordsize="97826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" path="m97827,244106l,244106,,,97827,r,244106xe" fillcolor="#224a81" stroked="f" strokeweight=".35264mm">
              <v:stroke joinstyle="miter"/>
              <v:path arrowok="t" o:connecttype="custom" o:connectlocs="97827,244106;0,244106;0,0;97827,0;97827,244106" o:connectangles="0,0,0,0,0"/>
            </v:shape>
            <v:shape id="Forme libre : forme 1601626702" o:spid="_x0000_s1036" style="position:absolute;left:58361;top:7558;width:3089;height:2441;visibility:visible;mso-wrap-style:square;v-text-anchor:middle" coordsize="308931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" path="m308932,193236v,27283,-7861,50870,-63847,50870l22005,244106r,-31493l187794,212613v14200,,23399,-8512,23399,-22346l211193,162268v,-18332,-7906,-26112,-24687,-26112l56745,136156c13079,136156,55,114730,55,88735l,44261c152,17468,20803,,56785,l272611,v,,-2395,31281,-41146,31281l123007,31281v-20560,,-25303,11794,-25303,25238l97704,79581v,14641,5849,25259,24080,25259l247681,104774v48702,,61251,18857,61251,53748l308932,193236xe" fillcolor="#224a81" stroked="f" strokeweight=".35264mm">
              <v:stroke joinstyle="miter"/>
              <v:path arrowok="t" o:connecttype="custom" o:connectlocs="308932,193236;245085,244106;22005,244106;22005,212613;187794,212613;211193,190267;211193,162268;186506,136156;56745,136156;55,88735;0,44261;56785,0;272611,0;231465,31281;123007,31281;97704,56519;97704,79581;121784,104840;247681,104774;308932,158522;308932,193236" o:connectangles="0,0,0,0,0,0,0,0,0,0,0,0,0,0,0,0,0,0,0,0,0"/>
            </v:shape>
            <v:shape id="Forme libre : forme 2065319487" o:spid="_x0000_s1037" style="position:absolute;left:61751;top:7555;width:2669;height:2441;visibility:visible;mso-wrap-style:square;v-text-anchor:middle" coordsize="266882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" path="m,244105l,,266882,r,31665l123598,31665v-16362,,-25551,5957,-25551,25612l98047,105243r140101,c238148,105243,235719,136555,196963,136555r-98916,l98047,186885v,19416,9608,25677,24520,25677l266882,212562r,31543l,244105xe" fillcolor="#224a81" stroked="f" strokeweight=".35264mm">
              <v:stroke joinstyle="miter"/>
              <v:path arrowok="t" o:connecttype="custom" o:connectlocs="0,244105;0,0;266882,0;266882,31665;123598,31665;98047,57277;98047,105243;238148,105243;196963,136555;98047,136555;98047,186885;122567,212562;266882,212562;266882,244105;0,244105" o:connectangles="0,0,0,0,0,0,0,0,0,0,0,0,0,0,0"/>
            </v:shape>
            <v:shape id="Forme libre : forme 1917324733" o:spid="_x0000_s1038" style="position:absolute;left:64735;top:7558;width:3336;height:2441;visibility:visible;mso-wrap-style:square;v-text-anchor:middle" coordsize="333517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" path="m251131,244106v-23339,,-40574,-9744,-58184,-29595c180176,200122,46293,46538,46293,46538r-1308,l44985,244106,,244106,,,89914,v13897,,30810,2383,44485,18317c146548,32468,286740,193771,286740,193771r1349,l288089,r45429,l333518,244106r-82387,xe" fillcolor="#224a81" stroked="f" strokeweight=".35264mm">
              <v:stroke joinstyle="miter"/>
              <v:path arrowok="t" o:connecttype="custom" o:connectlocs="251131,244106;192947,214511;46293,46538;44985,46538;44985,244106;0,244106;0,0;89914,0;134399,18317;286740,193771;288089,193771;288089,0;333518,0;333518,244106;251131,244106" o:connectangles="0,0,0,0,0,0,0,0,0,0,0,0,0,0,0"/>
            </v:shape>
          </v:group>
          <w10:wrap anchorx="page" anchory="page"/>
        </v:group>
      </w:pict>
    </w:r>
  </w:p>
  <w:p w14:paraId="184B1A24" w14:textId="77777777" w:rsidR="000851EB" w:rsidRPr="00D271E1" w:rsidRDefault="000851E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CE4A" w14:textId="77777777" w:rsidR="002B610C" w:rsidRDefault="002B610C" w:rsidP="002B610C">
    <w:pPr>
      <w:pStyle w:val="Doctitle"/>
      <w:framePr w:hSpace="0" w:wrap="auto" w:vAnchor="margin" w:hAnchor="text" w:yAlign="inline"/>
      <w:suppressOverlap w:val="0"/>
      <w:rPr>
        <w:b/>
        <w:bCs/>
        <w:sz w:val="40"/>
        <w:szCs w:val="40"/>
      </w:rPr>
    </w:pPr>
  </w:p>
  <w:p w14:paraId="668CB5F0" w14:textId="77777777" w:rsidR="002B610C" w:rsidRDefault="002B610C" w:rsidP="002B610C">
    <w:pPr>
      <w:pStyle w:val="Doctitle"/>
      <w:framePr w:hSpace="0" w:wrap="auto" w:vAnchor="margin" w:hAnchor="text" w:yAlign="inline"/>
      <w:suppressOverlap w:val="0"/>
      <w:rPr>
        <w:b/>
        <w:bCs/>
        <w:sz w:val="40"/>
        <w:szCs w:val="40"/>
      </w:rPr>
    </w:pPr>
  </w:p>
  <w:p w14:paraId="3F2C95D9" w14:textId="77777777" w:rsidR="002B610C" w:rsidRPr="007963D0" w:rsidRDefault="002B610C" w:rsidP="002B610C">
    <w:pPr>
      <w:pStyle w:val="Doctitle"/>
      <w:framePr w:hSpace="0" w:wrap="auto" w:vAnchor="margin" w:hAnchor="text" w:yAlign="inline"/>
      <w:suppressOverlap w:val="0"/>
      <w:rPr>
        <w:b/>
        <w:bCs/>
        <w:sz w:val="40"/>
        <w:szCs w:val="40"/>
      </w:rPr>
    </w:pPr>
    <w:proofErr w:type="spellStart"/>
    <w:r w:rsidRPr="007963D0">
      <w:rPr>
        <w:b/>
        <w:bCs/>
        <w:sz w:val="40"/>
        <w:szCs w:val="40"/>
      </w:rPr>
      <w:t>Comunicato</w:t>
    </w:r>
    <w:proofErr w:type="spellEnd"/>
    <w:r w:rsidRPr="007963D0">
      <w:rPr>
        <w:b/>
        <w:bCs/>
        <w:sz w:val="40"/>
        <w:szCs w:val="40"/>
      </w:rPr>
      <w:t xml:space="preserve"> </w:t>
    </w:r>
    <w:proofErr w:type="spellStart"/>
    <w:r w:rsidRPr="007963D0">
      <w:rPr>
        <w:b/>
        <w:bCs/>
        <w:sz w:val="40"/>
        <w:szCs w:val="40"/>
      </w:rPr>
      <w:t>stampa</w:t>
    </w:r>
    <w:proofErr w:type="spellEnd"/>
  </w:p>
  <w:p w14:paraId="2C7D819F" w14:textId="77777777" w:rsidR="00856CC9" w:rsidRPr="00856CC9" w:rsidRDefault="00856CC9" w:rsidP="00856CC9">
    <w:pPr>
      <w:pStyle w:val="Intestazione"/>
      <w:rPr>
        <w:lang w:val="it-IT"/>
      </w:rPr>
    </w:pPr>
  </w:p>
  <w:p w14:paraId="65E277CB" w14:textId="77777777" w:rsidR="004F685B" w:rsidRPr="00DF0E3F" w:rsidRDefault="00A116F3" w:rsidP="00DF0E3F">
    <w:pPr>
      <w:pStyle w:val="Intestazione"/>
    </w:pPr>
    <w:r>
      <w:rPr>
        <w:noProof/>
      </w:rPr>
      <w:pict w14:anchorId="0835A08D">
        <v:group id="Graphique 2" o:spid="_x0000_s1039" style="position:absolute;margin-left:389.5pt;margin-top:50.2pt;width:146.55pt;height:39.7pt;z-index:-251658240;mso-position-horizontal-relative:page;mso-position-vertical-relative:page;mso-width-relative:margin;mso-height-relative:margin" coordorigin="49465,6372" coordsize="18605,50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">
          <o:lock v:ext="edit" aspectratio="t"/>
          <v:group id="_x0000_s1046" style="position:absolute;left:49465;top:6372;width:3102;height:5043" coordorigin="49465,6372" coordsize="3101,5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">
            <v:shape id="Forme libre : forme 617328421" o:spid="_x0000_s1051" style="position:absolute;left:49828;top:6372;width:2432;height:5043;visibility:visible;mso-wrap-style:square;v-text-anchor:middle" coordsize="243216,504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" path="m153088,265045v-344,-1088,-1092,-2038,-2221,-2523c70713,228138,30661,191029,31823,152227,34215,72358,209092,8518,210860,7882v2078,-747,3177,-3021,2473,-5114c212628,678,210385,-481,208268,191,71049,43192,980,90912,10,142027v-830,43830,48909,79837,90961,102400c91349,244863,91799,245242,92359,245493v1860,832,3588,1669,5405,2503c105051,251739,111960,255026,118235,257870v63472,32402,94789,66089,93029,100333c207220,436987,31042,495864,29264,496450v-2099,691,-3260,2933,-2611,5048c27186,503240,28792,504366,30532,504366v369,,743,-50,1112,-157c169939,464972,241106,419489,243170,369033v1781,-43527,-47839,-80505,-90082,-103988xe" fillcolor="#224a81" stroked="f" strokeweight=".35264mm">
              <v:stroke joinstyle="miter"/>
              <v:path arrowok="t" o:connecttype="custom" o:connectlocs="153088,265045;150867,262522;31823,152227;210860,7882;213333,2768;208268,191;10,142027;90971,244427;92359,245493;97764,247996;118235,257870;211264,358203;29264,496450;26653,501498;30532,504366;31644,504209;243170,369033;153088,265045" o:connectangles="0,0,0,0,0,0,0,0,0,0,0,0,0,0,0,0,0,0"/>
            </v:shape>
            <v:group id="_x0000_s1048" style="position:absolute;left:49465;top:6633;width:3102;height:4376" coordorigin="49465,6633" coordsize="3101,4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">
              <v:shape id="Forme libre : forme 594947340" o:spid="_x0000_s1050" style="position:absolute;left:49465;top:6633;width:2168;height:2666;visibility:visible;mso-wrap-style:square;v-text-anchor:middle" coordsize="216736,266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" path="m216690,131301c219710,57548,75123,2561,68965,256,66920,-506,64618,486,63782,2516v-831,2029,96,4352,2099,5248c146765,43927,186769,81850,184786,120474,180740,199253,4570,258125,2791,258710v-2098,692,-3260,2933,-2611,5049c713,265501,2319,266627,4059,266627v369,,743,-51,1112,-157c143459,227237,214626,181757,216690,131301xe" fillcolor="#2797d3" stroked="f" strokeweight=".35264mm">
                <v:stroke joinstyle="miter"/>
                <v:path arrowok="t" o:connecttype="custom" o:connectlocs="216690,131301;68965,256;63782,2516;65881,7764;184786,120474;2791,258710;180,263759;4059,266627;5171,266470;216690,131301" o:connectangles="0,0,0,0,0,0,0,0,0,0"/>
              </v:shape>
              <v:shape id="Forme libre : forme 1118001517" o:spid="_x0000_s1049" style="position:absolute;left:50432;top:8306;width:2135;height:2703;visibility:visible;mso-wrap-style:square;v-text-anchor:middle" coordsize="213533,270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" path="m213320,2765c212616,673,210370,-476,208256,188,71044,43185,980,90902,10,142014v-1406,74114,141800,125882,147897,128053c148356,270224,148816,270299,149268,270299v1624,,3155,-979,3781,-2580c153850,265680,152885,263373,150869,262509,70710,228128,30656,191016,31818,152217,34210,72353,209079,8516,210847,7880v2079,-748,3178,-3022,2473,-5115xe" fillcolor="#2797d3" stroked="f" strokeweight=".35264mm">
                <v:stroke joinstyle="miter"/>
                <v:path arrowok="t" o:connecttype="custom" o:connectlocs="213320,2765;208256,188;10,142014;147907,270067;149268,270299;153049,267719;150869,262509;31818,152217;210847,7880;213320,2765" o:connectangles="0,0,0,0,0,0,0,0,0,0"/>
              </v:shape>
            </v:group>
            <v:shape id="Forme libre : forme 536942651" o:spid="_x0000_s1047" style="position:absolute;left:51796;top:7539;width:560;height:533;visibility:visible;mso-wrap-style:square;v-text-anchor:middle" coordsize="56033,53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" path="m53147,9032v7259,17074,788,34977,-18987,42550c17973,58321,3836,43696,393,32558,-2984,15433,15949,3589,36247,46v7413,-455,13654,2483,16900,8986xe" fillcolor="#2797d3" stroked="f" strokeweight=".35264mm">
              <v:stroke joinstyle="miter"/>
              <v:path arrowok="t" o:connecttype="custom" o:connectlocs="53147,9032;34160,51582;393,32558;36247,46;53147,9032" o:connectangles="0,0,0,0,0"/>
            </v:shape>
          </v:group>
          <v:group id="_x0000_s1040" style="position:absolute;left:53287;top:7555;width:14784;height:2444" coordorigin="53287,7555" coordsize="14783,2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">
            <v:shape id="Forme libre : forme 705531697" o:spid="_x0000_s1045" style="position:absolute;left:54748;top:7558;width:3309;height:2441;visibility:visible;v-text-anchor:middle" coordsize="330924,2441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" adj="0,,0" path="m265601,l,,,244106r97809,l97809,157896r167792,-11c306505,157885,330925,148727,330925,108480r,-59079c330925,8810,306505,,265601,xm233185,97736v,20185,-5531,28767,-26043,28767l97809,126503v,,-57,-66894,,-66884c97926,41050,106713,31291,131112,31291r76030,c227384,31291,233398,39793,233185,59417r,38319xe" fillcolor="#224a81" stroked="f" strokeweight=".35264mm">
              <v:stroke joinstyle="miter"/>
              <v:formulas/>
              <v:path arrowok="t" o:connecttype="custom" o:connectlocs="265601,0;0,0;0,244106;97809,244106;97809,157896;265601,157885;330925,108480;330925,49401;265601,0;233185,97736;207142,126503;97809,126503;97809,59619;131112,31291;207142,31291;233185,59417;233185,97736" o:connectangles="0,0,0,0,0,0,0,0,0,0,0,0,0,0,0,0,0"/>
            </v:shape>
            <v:shape id="Forme libre : forme 1404134808" o:spid="_x0000_s1044" style="position:absolute;left:53287;top:7558;width:978;height:2441;visibility:visible;mso-wrap-style:square;v-text-anchor:middle" coordsize="97826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" path="m97827,244106l,244106,,,97827,r,244106xe" fillcolor="#224a81" stroked="f" strokeweight=".35264mm">
              <v:stroke joinstyle="miter"/>
              <v:path arrowok="t" o:connecttype="custom" o:connectlocs="97827,244106;0,244106;0,0;97827,0;97827,244106" o:connectangles="0,0,0,0,0"/>
            </v:shape>
            <v:shape id="Forme libre : forme 962183971" o:spid="_x0000_s1043" style="position:absolute;left:58361;top:7558;width:3089;height:2441;visibility:visible;mso-wrap-style:square;v-text-anchor:middle" coordsize="308931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" path="m308932,193236v,27283,-7861,50870,-63847,50870l22005,244106r,-31493l187794,212613v14200,,23399,-8512,23399,-22346l211193,162268v,-18332,-7906,-26112,-24687,-26112l56745,136156c13079,136156,55,114730,55,88735l,44261c152,17468,20803,,56785,l272611,v,,-2395,31281,-41146,31281l123007,31281v-20560,,-25303,11794,-25303,25238l97704,79581v,14641,5849,25259,24080,25259l247681,104774v48702,,61251,18857,61251,53748l308932,193236xe" fillcolor="#224a81" stroked="f" strokeweight=".35264mm">
              <v:stroke joinstyle="miter"/>
              <v:path arrowok="t" o:connecttype="custom" o:connectlocs="308932,193236;245085,244106;22005,244106;22005,212613;187794,212613;211193,190267;211193,162268;186506,136156;56745,136156;55,88735;0,44261;56785,0;272611,0;231465,31281;123007,31281;97704,56519;97704,79581;121784,104840;247681,104774;308932,158522;308932,193236" o:connectangles="0,0,0,0,0,0,0,0,0,0,0,0,0,0,0,0,0,0,0,0,0"/>
            </v:shape>
            <v:shape id="Forme libre : forme 2012691176" o:spid="_x0000_s1042" style="position:absolute;left:61751;top:7555;width:2669;height:2441;visibility:visible;mso-wrap-style:square;v-text-anchor:middle" coordsize="266882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" path="m,244105l,,266882,r,31665l123598,31665v-16362,,-25551,5957,-25551,25612l98047,105243r140101,c238148,105243,235719,136555,196963,136555r-98916,l98047,186885v,19416,9608,25677,24520,25677l266882,212562r,31543l,244105xe" fillcolor="#224a81" stroked="f" strokeweight=".35264mm">
              <v:stroke joinstyle="miter"/>
              <v:path arrowok="t" o:connecttype="custom" o:connectlocs="0,244105;0,0;266882,0;266882,31665;123598,31665;98047,57277;98047,105243;238148,105243;196963,136555;98047,136555;98047,186885;122567,212562;266882,212562;266882,244105;0,244105" o:connectangles="0,0,0,0,0,0,0,0,0,0,0,0,0,0,0"/>
            </v:shape>
            <v:shape id="Forme libre : forme 1378399742" o:spid="_x0000_s1041" style="position:absolute;left:64735;top:7558;width:3336;height:2441;visibility:visible;mso-wrap-style:square;v-text-anchor:middle" coordsize="333517,244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" path="m251131,244106v-23339,,-40574,-9744,-58184,-29595c180176,200122,46293,46538,46293,46538r-1308,l44985,244106,,244106,,,89914,v13897,,30810,2383,44485,18317c146548,32468,286740,193771,286740,193771r1349,l288089,r45429,l333518,244106r-82387,xe" fillcolor="#224a81" stroked="f" strokeweight=".35264mm">
              <v:stroke joinstyle="miter"/>
              <v:path arrowok="t" o:connecttype="custom" o:connectlocs="251131,244106;192947,214511;46293,46538;44985,46538;44985,244106;0,244106;0,0;89914,0;134399,18317;286740,193771;288089,193771;288089,0;333518,0;333518,244106;251131,244106" o:connectangles="0,0,0,0,0,0,0,0,0,0,0,0,0,0,0"/>
            </v:shape>
          </v:group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487BC0"/>
    <w:multiLevelType w:val="hybridMultilevel"/>
    <w:tmpl w:val="A7283F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E41A8"/>
    <w:multiLevelType w:val="hybridMultilevel"/>
    <w:tmpl w:val="B01A71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C53FE3"/>
    <w:multiLevelType w:val="multilevel"/>
    <w:tmpl w:val="2C6CB68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3" w15:restartNumberingAfterBreak="0">
    <w:nsid w:val="41563FC3"/>
    <w:multiLevelType w:val="hybridMultilevel"/>
    <w:tmpl w:val="33C8F806"/>
    <w:lvl w:ilvl="0" w:tplc="BCE67AC0">
      <w:start w:val="1"/>
      <w:numFmt w:val="bullet"/>
      <w:lvlText w:val="•"/>
      <w:lvlJc w:val="left"/>
      <w:pPr>
        <w:ind w:left="720" w:hanging="360"/>
      </w:pPr>
      <w:rPr>
        <w:rFonts w:ascii="Rethink Sans" w:hAnsi="Rethink Sans" w:hint="default"/>
        <w:color w:val="6EC4FF" w:themeColor="text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852A99"/>
    <w:multiLevelType w:val="hybridMultilevel"/>
    <w:tmpl w:val="D584AB8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3767FB"/>
    <w:multiLevelType w:val="hybridMultilevel"/>
    <w:tmpl w:val="D3FA9BF6"/>
    <w:lvl w:ilvl="0" w:tplc="0A20BB2E">
      <w:start w:val="1"/>
      <w:numFmt w:val="bullet"/>
      <w:lvlText w:val="•"/>
      <w:lvlJc w:val="left"/>
      <w:pPr>
        <w:ind w:left="284" w:hanging="284"/>
      </w:pPr>
      <w:rPr>
        <w:rFonts w:ascii="Rethink Sans" w:hAnsi="Rethink Sans" w:hint="default"/>
        <w:color w:val="1E5AB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9D45D9"/>
    <w:multiLevelType w:val="hybridMultilevel"/>
    <w:tmpl w:val="A2A05AB2"/>
    <w:lvl w:ilvl="0" w:tplc="10E808D4">
      <w:start w:val="1"/>
      <w:numFmt w:val="bullet"/>
      <w:lvlText w:val="•"/>
      <w:lvlJc w:val="left"/>
      <w:pPr>
        <w:ind w:left="284" w:hanging="284"/>
      </w:pPr>
      <w:rPr>
        <w:rFonts w:ascii="Rethink Sans" w:hAnsi="Rethink Sans" w:hint="default"/>
        <w:color w:val="3286D6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4043095">
    <w:abstractNumId w:val="8"/>
  </w:num>
  <w:num w:numId="2" w16cid:durableId="662200921">
    <w:abstractNumId w:val="3"/>
  </w:num>
  <w:num w:numId="3" w16cid:durableId="1373380034">
    <w:abstractNumId w:val="2"/>
  </w:num>
  <w:num w:numId="4" w16cid:durableId="1110121252">
    <w:abstractNumId w:val="1"/>
  </w:num>
  <w:num w:numId="5" w16cid:durableId="2037148283">
    <w:abstractNumId w:val="0"/>
  </w:num>
  <w:num w:numId="6" w16cid:durableId="1472091144">
    <w:abstractNumId w:val="9"/>
  </w:num>
  <w:num w:numId="7" w16cid:durableId="680199597">
    <w:abstractNumId w:val="7"/>
  </w:num>
  <w:num w:numId="8" w16cid:durableId="552852">
    <w:abstractNumId w:val="6"/>
  </w:num>
  <w:num w:numId="9" w16cid:durableId="803474687">
    <w:abstractNumId w:val="5"/>
  </w:num>
  <w:num w:numId="10" w16cid:durableId="1075394084">
    <w:abstractNumId w:val="4"/>
  </w:num>
  <w:num w:numId="11" w16cid:durableId="1552383838">
    <w:abstractNumId w:val="10"/>
  </w:num>
  <w:num w:numId="12" w16cid:durableId="1019938304">
    <w:abstractNumId w:val="13"/>
  </w:num>
  <w:num w:numId="13" w16cid:durableId="1839880391">
    <w:abstractNumId w:val="15"/>
  </w:num>
  <w:num w:numId="14" w16cid:durableId="45765777">
    <w:abstractNumId w:val="16"/>
  </w:num>
  <w:num w:numId="15" w16cid:durableId="573130207">
    <w:abstractNumId w:val="12"/>
  </w:num>
  <w:num w:numId="16" w16cid:durableId="848565637">
    <w:abstractNumId w:val="14"/>
  </w:num>
  <w:num w:numId="17" w16cid:durableId="71986478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012D"/>
    <w:rsid w:val="0000195E"/>
    <w:rsid w:val="00001BD1"/>
    <w:rsid w:val="00006124"/>
    <w:rsid w:val="00006AB8"/>
    <w:rsid w:val="00010B03"/>
    <w:rsid w:val="00012711"/>
    <w:rsid w:val="0001356A"/>
    <w:rsid w:val="00016D3A"/>
    <w:rsid w:val="000217AE"/>
    <w:rsid w:val="00023C98"/>
    <w:rsid w:val="00033B04"/>
    <w:rsid w:val="000412E8"/>
    <w:rsid w:val="00042637"/>
    <w:rsid w:val="00043E41"/>
    <w:rsid w:val="00047292"/>
    <w:rsid w:val="00047295"/>
    <w:rsid w:val="0005207A"/>
    <w:rsid w:val="00054CFA"/>
    <w:rsid w:val="00065216"/>
    <w:rsid w:val="000678FF"/>
    <w:rsid w:val="000731C0"/>
    <w:rsid w:val="000732C8"/>
    <w:rsid w:val="00077E0C"/>
    <w:rsid w:val="00080707"/>
    <w:rsid w:val="00081E88"/>
    <w:rsid w:val="000851EB"/>
    <w:rsid w:val="00085AA2"/>
    <w:rsid w:val="000868ED"/>
    <w:rsid w:val="00087B0B"/>
    <w:rsid w:val="00087FE5"/>
    <w:rsid w:val="00092C80"/>
    <w:rsid w:val="00095269"/>
    <w:rsid w:val="000A1A34"/>
    <w:rsid w:val="000A2A0A"/>
    <w:rsid w:val="000B162D"/>
    <w:rsid w:val="000B3EAB"/>
    <w:rsid w:val="000B61D4"/>
    <w:rsid w:val="000B6C24"/>
    <w:rsid w:val="000B6E78"/>
    <w:rsid w:val="000C0324"/>
    <w:rsid w:val="000C46AD"/>
    <w:rsid w:val="000C711B"/>
    <w:rsid w:val="000C71F9"/>
    <w:rsid w:val="000D0973"/>
    <w:rsid w:val="000D63AA"/>
    <w:rsid w:val="000E097C"/>
    <w:rsid w:val="000F1161"/>
    <w:rsid w:val="000F161D"/>
    <w:rsid w:val="000F1A17"/>
    <w:rsid w:val="000F2D98"/>
    <w:rsid w:val="000F5568"/>
    <w:rsid w:val="000F5EC1"/>
    <w:rsid w:val="0010092F"/>
    <w:rsid w:val="001026A3"/>
    <w:rsid w:val="00103677"/>
    <w:rsid w:val="001060C5"/>
    <w:rsid w:val="00107F2F"/>
    <w:rsid w:val="00111008"/>
    <w:rsid w:val="00112C43"/>
    <w:rsid w:val="00113BEF"/>
    <w:rsid w:val="00113E11"/>
    <w:rsid w:val="001148E1"/>
    <w:rsid w:val="00115860"/>
    <w:rsid w:val="00115A95"/>
    <w:rsid w:val="00120DDB"/>
    <w:rsid w:val="001211E4"/>
    <w:rsid w:val="00125EA7"/>
    <w:rsid w:val="00127C54"/>
    <w:rsid w:val="00127CB6"/>
    <w:rsid w:val="00130B11"/>
    <w:rsid w:val="001310B6"/>
    <w:rsid w:val="001350E8"/>
    <w:rsid w:val="00151FCE"/>
    <w:rsid w:val="00154F2B"/>
    <w:rsid w:val="00162CEF"/>
    <w:rsid w:val="00163862"/>
    <w:rsid w:val="00165560"/>
    <w:rsid w:val="00165C5E"/>
    <w:rsid w:val="00166A6D"/>
    <w:rsid w:val="00172D77"/>
    <w:rsid w:val="00173209"/>
    <w:rsid w:val="00175C55"/>
    <w:rsid w:val="00181F01"/>
    <w:rsid w:val="0018262F"/>
    <w:rsid w:val="00182780"/>
    <w:rsid w:val="00184032"/>
    <w:rsid w:val="00186578"/>
    <w:rsid w:val="00191464"/>
    <w:rsid w:val="00192387"/>
    <w:rsid w:val="00193A73"/>
    <w:rsid w:val="001A012D"/>
    <w:rsid w:val="001A1105"/>
    <w:rsid w:val="001A1C96"/>
    <w:rsid w:val="001A3169"/>
    <w:rsid w:val="001A3430"/>
    <w:rsid w:val="001B15B8"/>
    <w:rsid w:val="001B3562"/>
    <w:rsid w:val="001B5F48"/>
    <w:rsid w:val="001C0082"/>
    <w:rsid w:val="001C0C27"/>
    <w:rsid w:val="001C483D"/>
    <w:rsid w:val="001C4BF8"/>
    <w:rsid w:val="001D4201"/>
    <w:rsid w:val="001D6E0A"/>
    <w:rsid w:val="001E1617"/>
    <w:rsid w:val="001E604C"/>
    <w:rsid w:val="001F0BCC"/>
    <w:rsid w:val="001F24FA"/>
    <w:rsid w:val="001F4EAC"/>
    <w:rsid w:val="002019AB"/>
    <w:rsid w:val="0020500D"/>
    <w:rsid w:val="0020716C"/>
    <w:rsid w:val="00216303"/>
    <w:rsid w:val="002174CD"/>
    <w:rsid w:val="00217CE8"/>
    <w:rsid w:val="002218FD"/>
    <w:rsid w:val="00223795"/>
    <w:rsid w:val="00226A90"/>
    <w:rsid w:val="002277F1"/>
    <w:rsid w:val="002308AB"/>
    <w:rsid w:val="002318E4"/>
    <w:rsid w:val="00234643"/>
    <w:rsid w:val="002347AA"/>
    <w:rsid w:val="00235952"/>
    <w:rsid w:val="00240552"/>
    <w:rsid w:val="00244C08"/>
    <w:rsid w:val="00251025"/>
    <w:rsid w:val="002522DC"/>
    <w:rsid w:val="0026059E"/>
    <w:rsid w:val="00263A91"/>
    <w:rsid w:val="002705F8"/>
    <w:rsid w:val="00271ED1"/>
    <w:rsid w:val="00272E85"/>
    <w:rsid w:val="00277867"/>
    <w:rsid w:val="00283720"/>
    <w:rsid w:val="00285E3E"/>
    <w:rsid w:val="0028644A"/>
    <w:rsid w:val="00294200"/>
    <w:rsid w:val="00295DB2"/>
    <w:rsid w:val="002A2673"/>
    <w:rsid w:val="002A5E47"/>
    <w:rsid w:val="002B118F"/>
    <w:rsid w:val="002B20DA"/>
    <w:rsid w:val="002B3B73"/>
    <w:rsid w:val="002B4DA8"/>
    <w:rsid w:val="002B55B8"/>
    <w:rsid w:val="002B5E39"/>
    <w:rsid w:val="002B610C"/>
    <w:rsid w:val="002C6D8D"/>
    <w:rsid w:val="002C7530"/>
    <w:rsid w:val="002D2C3C"/>
    <w:rsid w:val="002E145A"/>
    <w:rsid w:val="002E4BDC"/>
    <w:rsid w:val="002E799B"/>
    <w:rsid w:val="002F2959"/>
    <w:rsid w:val="003005E4"/>
    <w:rsid w:val="00301E3A"/>
    <w:rsid w:val="003102C4"/>
    <w:rsid w:val="00311CFD"/>
    <w:rsid w:val="0031603B"/>
    <w:rsid w:val="00316CBD"/>
    <w:rsid w:val="00320FCA"/>
    <w:rsid w:val="00322091"/>
    <w:rsid w:val="0032424A"/>
    <w:rsid w:val="00324675"/>
    <w:rsid w:val="00324D0A"/>
    <w:rsid w:val="00330962"/>
    <w:rsid w:val="00330BCE"/>
    <w:rsid w:val="00333EB1"/>
    <w:rsid w:val="003372C9"/>
    <w:rsid w:val="00342B7C"/>
    <w:rsid w:val="00350622"/>
    <w:rsid w:val="00350FED"/>
    <w:rsid w:val="00353469"/>
    <w:rsid w:val="0035786B"/>
    <w:rsid w:val="00360AE2"/>
    <w:rsid w:val="00362F35"/>
    <w:rsid w:val="00364099"/>
    <w:rsid w:val="00372E3B"/>
    <w:rsid w:val="00374C05"/>
    <w:rsid w:val="0037573D"/>
    <w:rsid w:val="00376479"/>
    <w:rsid w:val="00376522"/>
    <w:rsid w:val="003833ED"/>
    <w:rsid w:val="00384AC2"/>
    <w:rsid w:val="00385B5B"/>
    <w:rsid w:val="0039167A"/>
    <w:rsid w:val="003937CD"/>
    <w:rsid w:val="00397826"/>
    <w:rsid w:val="003A20BD"/>
    <w:rsid w:val="003A2A77"/>
    <w:rsid w:val="003A3369"/>
    <w:rsid w:val="003A601B"/>
    <w:rsid w:val="003B00FB"/>
    <w:rsid w:val="003B0179"/>
    <w:rsid w:val="003B293C"/>
    <w:rsid w:val="003B297D"/>
    <w:rsid w:val="003B5405"/>
    <w:rsid w:val="003B606D"/>
    <w:rsid w:val="003B6B9A"/>
    <w:rsid w:val="003C14E6"/>
    <w:rsid w:val="003C28E9"/>
    <w:rsid w:val="003C7C34"/>
    <w:rsid w:val="003E439F"/>
    <w:rsid w:val="003E687F"/>
    <w:rsid w:val="003F1B9D"/>
    <w:rsid w:val="003F51EB"/>
    <w:rsid w:val="0040639E"/>
    <w:rsid w:val="00410F50"/>
    <w:rsid w:val="0041209F"/>
    <w:rsid w:val="00413CAC"/>
    <w:rsid w:val="004146C5"/>
    <w:rsid w:val="004146E9"/>
    <w:rsid w:val="00416762"/>
    <w:rsid w:val="0041776E"/>
    <w:rsid w:val="004238C8"/>
    <w:rsid w:val="004256D1"/>
    <w:rsid w:val="00426C52"/>
    <w:rsid w:val="00426DA6"/>
    <w:rsid w:val="004320E6"/>
    <w:rsid w:val="00435F7C"/>
    <w:rsid w:val="00436FB4"/>
    <w:rsid w:val="00457441"/>
    <w:rsid w:val="00457914"/>
    <w:rsid w:val="00465BD1"/>
    <w:rsid w:val="00466896"/>
    <w:rsid w:val="00467151"/>
    <w:rsid w:val="00470DC4"/>
    <w:rsid w:val="0047323B"/>
    <w:rsid w:val="00474344"/>
    <w:rsid w:val="00482B4C"/>
    <w:rsid w:val="00485FD6"/>
    <w:rsid w:val="004A1637"/>
    <w:rsid w:val="004A1BF4"/>
    <w:rsid w:val="004A30B7"/>
    <w:rsid w:val="004A3C55"/>
    <w:rsid w:val="004A40D1"/>
    <w:rsid w:val="004B3AE5"/>
    <w:rsid w:val="004B4F18"/>
    <w:rsid w:val="004B5C93"/>
    <w:rsid w:val="004B725D"/>
    <w:rsid w:val="004C43AA"/>
    <w:rsid w:val="004C4D21"/>
    <w:rsid w:val="004C6549"/>
    <w:rsid w:val="004D0C38"/>
    <w:rsid w:val="004D4A5D"/>
    <w:rsid w:val="004D4E62"/>
    <w:rsid w:val="004D5DF5"/>
    <w:rsid w:val="004E6B93"/>
    <w:rsid w:val="004F19CA"/>
    <w:rsid w:val="004F2AE1"/>
    <w:rsid w:val="004F5F2D"/>
    <w:rsid w:val="004F685B"/>
    <w:rsid w:val="00501ADD"/>
    <w:rsid w:val="00513602"/>
    <w:rsid w:val="005143CE"/>
    <w:rsid w:val="00517F4B"/>
    <w:rsid w:val="005232F9"/>
    <w:rsid w:val="00525815"/>
    <w:rsid w:val="00525CD1"/>
    <w:rsid w:val="00527914"/>
    <w:rsid w:val="00527945"/>
    <w:rsid w:val="00527C77"/>
    <w:rsid w:val="00527F7B"/>
    <w:rsid w:val="0053637C"/>
    <w:rsid w:val="005376E3"/>
    <w:rsid w:val="00542065"/>
    <w:rsid w:val="005427D3"/>
    <w:rsid w:val="00546D90"/>
    <w:rsid w:val="00557EF8"/>
    <w:rsid w:val="00560D1D"/>
    <w:rsid w:val="00561D19"/>
    <w:rsid w:val="0056209E"/>
    <w:rsid w:val="00563596"/>
    <w:rsid w:val="005645E3"/>
    <w:rsid w:val="00564E36"/>
    <w:rsid w:val="00570B9F"/>
    <w:rsid w:val="00572117"/>
    <w:rsid w:val="005732BE"/>
    <w:rsid w:val="00580022"/>
    <w:rsid w:val="005A35C7"/>
    <w:rsid w:val="005A7307"/>
    <w:rsid w:val="005B5C49"/>
    <w:rsid w:val="005B69C7"/>
    <w:rsid w:val="005C61C6"/>
    <w:rsid w:val="005C6707"/>
    <w:rsid w:val="005D2209"/>
    <w:rsid w:val="005D60E8"/>
    <w:rsid w:val="005E1F61"/>
    <w:rsid w:val="005E2CE6"/>
    <w:rsid w:val="005E6146"/>
    <w:rsid w:val="005E63DB"/>
    <w:rsid w:val="005F146A"/>
    <w:rsid w:val="005F2500"/>
    <w:rsid w:val="005F2DBA"/>
    <w:rsid w:val="00601ADB"/>
    <w:rsid w:val="00602CDB"/>
    <w:rsid w:val="00602F10"/>
    <w:rsid w:val="00603D2C"/>
    <w:rsid w:val="00606D91"/>
    <w:rsid w:val="006143B5"/>
    <w:rsid w:val="006159F5"/>
    <w:rsid w:val="00616AD6"/>
    <w:rsid w:val="0062319A"/>
    <w:rsid w:val="00625365"/>
    <w:rsid w:val="00626D42"/>
    <w:rsid w:val="0063159B"/>
    <w:rsid w:val="00634C44"/>
    <w:rsid w:val="0064012F"/>
    <w:rsid w:val="00640F3B"/>
    <w:rsid w:val="00645933"/>
    <w:rsid w:val="006505A3"/>
    <w:rsid w:val="00651C77"/>
    <w:rsid w:val="00654D4A"/>
    <w:rsid w:val="00655C30"/>
    <w:rsid w:val="0066368F"/>
    <w:rsid w:val="006642C6"/>
    <w:rsid w:val="00665E7F"/>
    <w:rsid w:val="006762E7"/>
    <w:rsid w:val="00677022"/>
    <w:rsid w:val="006771C5"/>
    <w:rsid w:val="006814B9"/>
    <w:rsid w:val="00681A3B"/>
    <w:rsid w:val="00681ACB"/>
    <w:rsid w:val="00686FD3"/>
    <w:rsid w:val="006917CC"/>
    <w:rsid w:val="00693060"/>
    <w:rsid w:val="00695CE8"/>
    <w:rsid w:val="006972FE"/>
    <w:rsid w:val="006A0524"/>
    <w:rsid w:val="006A22CF"/>
    <w:rsid w:val="006C0BED"/>
    <w:rsid w:val="006C2246"/>
    <w:rsid w:val="006C6FDC"/>
    <w:rsid w:val="006C7D21"/>
    <w:rsid w:val="006D07DC"/>
    <w:rsid w:val="006D115C"/>
    <w:rsid w:val="006D5891"/>
    <w:rsid w:val="006D6360"/>
    <w:rsid w:val="006D79B8"/>
    <w:rsid w:val="006E058A"/>
    <w:rsid w:val="006E3CEB"/>
    <w:rsid w:val="006E4B09"/>
    <w:rsid w:val="006E7393"/>
    <w:rsid w:val="006F110E"/>
    <w:rsid w:val="006F35A5"/>
    <w:rsid w:val="006F5DC2"/>
    <w:rsid w:val="006F6889"/>
    <w:rsid w:val="00700114"/>
    <w:rsid w:val="007105CD"/>
    <w:rsid w:val="00713292"/>
    <w:rsid w:val="00717A16"/>
    <w:rsid w:val="007208F0"/>
    <w:rsid w:val="00727A62"/>
    <w:rsid w:val="007321E3"/>
    <w:rsid w:val="00743561"/>
    <w:rsid w:val="00743ADF"/>
    <w:rsid w:val="0074795A"/>
    <w:rsid w:val="00753B0A"/>
    <w:rsid w:val="007544EE"/>
    <w:rsid w:val="00760C95"/>
    <w:rsid w:val="00761EEF"/>
    <w:rsid w:val="00762E8C"/>
    <w:rsid w:val="0076625E"/>
    <w:rsid w:val="007700C4"/>
    <w:rsid w:val="007711DC"/>
    <w:rsid w:val="00772CD0"/>
    <w:rsid w:val="00773E89"/>
    <w:rsid w:val="00781164"/>
    <w:rsid w:val="0078300E"/>
    <w:rsid w:val="007849DB"/>
    <w:rsid w:val="007853E1"/>
    <w:rsid w:val="00791994"/>
    <w:rsid w:val="00793593"/>
    <w:rsid w:val="00793763"/>
    <w:rsid w:val="00794095"/>
    <w:rsid w:val="007963D0"/>
    <w:rsid w:val="007965EA"/>
    <w:rsid w:val="007A0368"/>
    <w:rsid w:val="007A1A46"/>
    <w:rsid w:val="007A2990"/>
    <w:rsid w:val="007A4239"/>
    <w:rsid w:val="007B060B"/>
    <w:rsid w:val="007B18AB"/>
    <w:rsid w:val="007B493B"/>
    <w:rsid w:val="007C14E4"/>
    <w:rsid w:val="007C3AC6"/>
    <w:rsid w:val="007C5B1C"/>
    <w:rsid w:val="007C7FB4"/>
    <w:rsid w:val="007D1ACA"/>
    <w:rsid w:val="007D1E28"/>
    <w:rsid w:val="007E1343"/>
    <w:rsid w:val="007E48A6"/>
    <w:rsid w:val="007E6ACA"/>
    <w:rsid w:val="007F1622"/>
    <w:rsid w:val="007F4DA0"/>
    <w:rsid w:val="007F7987"/>
    <w:rsid w:val="00802F81"/>
    <w:rsid w:val="00803408"/>
    <w:rsid w:val="0080522D"/>
    <w:rsid w:val="0080685F"/>
    <w:rsid w:val="0080691A"/>
    <w:rsid w:val="008071CC"/>
    <w:rsid w:val="0081140E"/>
    <w:rsid w:val="00811B2F"/>
    <w:rsid w:val="00812060"/>
    <w:rsid w:val="00826314"/>
    <w:rsid w:val="00836F2C"/>
    <w:rsid w:val="00837CA3"/>
    <w:rsid w:val="00842D17"/>
    <w:rsid w:val="00847A08"/>
    <w:rsid w:val="00853370"/>
    <w:rsid w:val="00854B46"/>
    <w:rsid w:val="00856CC9"/>
    <w:rsid w:val="008575B7"/>
    <w:rsid w:val="00861D88"/>
    <w:rsid w:val="0086402A"/>
    <w:rsid w:val="008676DF"/>
    <w:rsid w:val="00867AB6"/>
    <w:rsid w:val="0087017A"/>
    <w:rsid w:val="0087334F"/>
    <w:rsid w:val="008758FD"/>
    <w:rsid w:val="00875F73"/>
    <w:rsid w:val="0087600E"/>
    <w:rsid w:val="00876136"/>
    <w:rsid w:val="00876B5A"/>
    <w:rsid w:val="008862EA"/>
    <w:rsid w:val="00893148"/>
    <w:rsid w:val="0089641F"/>
    <w:rsid w:val="008A2539"/>
    <w:rsid w:val="008A42A4"/>
    <w:rsid w:val="008A4AD2"/>
    <w:rsid w:val="008A56D9"/>
    <w:rsid w:val="008A6199"/>
    <w:rsid w:val="008B5FC0"/>
    <w:rsid w:val="008B7FF0"/>
    <w:rsid w:val="008C2DF5"/>
    <w:rsid w:val="008C39FE"/>
    <w:rsid w:val="008C3FCA"/>
    <w:rsid w:val="008C6254"/>
    <w:rsid w:val="008D3399"/>
    <w:rsid w:val="008E0C62"/>
    <w:rsid w:val="008E1F88"/>
    <w:rsid w:val="008E373B"/>
    <w:rsid w:val="008E3EC4"/>
    <w:rsid w:val="008E63E7"/>
    <w:rsid w:val="008E6D63"/>
    <w:rsid w:val="008F096F"/>
    <w:rsid w:val="008F1775"/>
    <w:rsid w:val="00904213"/>
    <w:rsid w:val="009129A0"/>
    <w:rsid w:val="00914104"/>
    <w:rsid w:val="00921496"/>
    <w:rsid w:val="00921624"/>
    <w:rsid w:val="00924588"/>
    <w:rsid w:val="0092602C"/>
    <w:rsid w:val="009262F3"/>
    <w:rsid w:val="00931B5F"/>
    <w:rsid w:val="00931FB5"/>
    <w:rsid w:val="0093601D"/>
    <w:rsid w:val="00943724"/>
    <w:rsid w:val="009453A7"/>
    <w:rsid w:val="00945BC4"/>
    <w:rsid w:val="00946838"/>
    <w:rsid w:val="00950A1F"/>
    <w:rsid w:val="00956C25"/>
    <w:rsid w:val="0095719D"/>
    <w:rsid w:val="00957C48"/>
    <w:rsid w:val="00967BE6"/>
    <w:rsid w:val="00971591"/>
    <w:rsid w:val="009735AE"/>
    <w:rsid w:val="009764FA"/>
    <w:rsid w:val="009842AE"/>
    <w:rsid w:val="009870EF"/>
    <w:rsid w:val="0099007C"/>
    <w:rsid w:val="00992344"/>
    <w:rsid w:val="00994D78"/>
    <w:rsid w:val="00997C99"/>
    <w:rsid w:val="009A4537"/>
    <w:rsid w:val="009A711F"/>
    <w:rsid w:val="009B0C5F"/>
    <w:rsid w:val="009B3106"/>
    <w:rsid w:val="009B56CA"/>
    <w:rsid w:val="009C2209"/>
    <w:rsid w:val="009C71A9"/>
    <w:rsid w:val="009C7362"/>
    <w:rsid w:val="009D0D19"/>
    <w:rsid w:val="009E0F3C"/>
    <w:rsid w:val="009E2011"/>
    <w:rsid w:val="009E68F5"/>
    <w:rsid w:val="009F4BE7"/>
    <w:rsid w:val="009F70D9"/>
    <w:rsid w:val="009F7DC2"/>
    <w:rsid w:val="00A0003A"/>
    <w:rsid w:val="00A00CC3"/>
    <w:rsid w:val="00A03B46"/>
    <w:rsid w:val="00A06529"/>
    <w:rsid w:val="00A0700A"/>
    <w:rsid w:val="00A116F3"/>
    <w:rsid w:val="00A12407"/>
    <w:rsid w:val="00A21A8D"/>
    <w:rsid w:val="00A21E76"/>
    <w:rsid w:val="00A22899"/>
    <w:rsid w:val="00A238E9"/>
    <w:rsid w:val="00A27934"/>
    <w:rsid w:val="00A30D88"/>
    <w:rsid w:val="00A406DB"/>
    <w:rsid w:val="00A4222D"/>
    <w:rsid w:val="00A4255A"/>
    <w:rsid w:val="00A44D82"/>
    <w:rsid w:val="00A5115C"/>
    <w:rsid w:val="00A517F0"/>
    <w:rsid w:val="00A51A85"/>
    <w:rsid w:val="00A53786"/>
    <w:rsid w:val="00A5525B"/>
    <w:rsid w:val="00A63219"/>
    <w:rsid w:val="00A66111"/>
    <w:rsid w:val="00A66164"/>
    <w:rsid w:val="00A764BE"/>
    <w:rsid w:val="00A80D2F"/>
    <w:rsid w:val="00A818B7"/>
    <w:rsid w:val="00A82D59"/>
    <w:rsid w:val="00A839E5"/>
    <w:rsid w:val="00A83C31"/>
    <w:rsid w:val="00A85CC4"/>
    <w:rsid w:val="00A85E74"/>
    <w:rsid w:val="00A870EF"/>
    <w:rsid w:val="00A870F5"/>
    <w:rsid w:val="00A93592"/>
    <w:rsid w:val="00A936D4"/>
    <w:rsid w:val="00A94555"/>
    <w:rsid w:val="00A95047"/>
    <w:rsid w:val="00A95688"/>
    <w:rsid w:val="00AA0F15"/>
    <w:rsid w:val="00AA1ED2"/>
    <w:rsid w:val="00AB5724"/>
    <w:rsid w:val="00AC15C2"/>
    <w:rsid w:val="00AC3C41"/>
    <w:rsid w:val="00AE542C"/>
    <w:rsid w:val="00AF4F81"/>
    <w:rsid w:val="00AF5A7F"/>
    <w:rsid w:val="00B0108C"/>
    <w:rsid w:val="00B014A5"/>
    <w:rsid w:val="00B0152C"/>
    <w:rsid w:val="00B026DA"/>
    <w:rsid w:val="00B06148"/>
    <w:rsid w:val="00B07BA0"/>
    <w:rsid w:val="00B10D18"/>
    <w:rsid w:val="00B1264F"/>
    <w:rsid w:val="00B16EAD"/>
    <w:rsid w:val="00B21047"/>
    <w:rsid w:val="00B23396"/>
    <w:rsid w:val="00B236F1"/>
    <w:rsid w:val="00B2588C"/>
    <w:rsid w:val="00B3202B"/>
    <w:rsid w:val="00B328C9"/>
    <w:rsid w:val="00B32D71"/>
    <w:rsid w:val="00B428B7"/>
    <w:rsid w:val="00B42BD8"/>
    <w:rsid w:val="00B4400F"/>
    <w:rsid w:val="00B4575D"/>
    <w:rsid w:val="00B4727D"/>
    <w:rsid w:val="00B474C6"/>
    <w:rsid w:val="00B47D8F"/>
    <w:rsid w:val="00B5024E"/>
    <w:rsid w:val="00B510EB"/>
    <w:rsid w:val="00B60736"/>
    <w:rsid w:val="00B71D73"/>
    <w:rsid w:val="00B7387F"/>
    <w:rsid w:val="00B75531"/>
    <w:rsid w:val="00B770BD"/>
    <w:rsid w:val="00B77797"/>
    <w:rsid w:val="00B77C69"/>
    <w:rsid w:val="00B805E5"/>
    <w:rsid w:val="00B903D4"/>
    <w:rsid w:val="00B904F5"/>
    <w:rsid w:val="00B935A9"/>
    <w:rsid w:val="00B93BD9"/>
    <w:rsid w:val="00B94390"/>
    <w:rsid w:val="00B9483F"/>
    <w:rsid w:val="00B96EF9"/>
    <w:rsid w:val="00B97616"/>
    <w:rsid w:val="00BA32A5"/>
    <w:rsid w:val="00BA55EA"/>
    <w:rsid w:val="00BA7E1D"/>
    <w:rsid w:val="00BC2412"/>
    <w:rsid w:val="00BC2572"/>
    <w:rsid w:val="00BD630C"/>
    <w:rsid w:val="00BE0B45"/>
    <w:rsid w:val="00BE1C51"/>
    <w:rsid w:val="00BE2410"/>
    <w:rsid w:val="00BF724D"/>
    <w:rsid w:val="00BF7452"/>
    <w:rsid w:val="00C006B7"/>
    <w:rsid w:val="00C00794"/>
    <w:rsid w:val="00C01C35"/>
    <w:rsid w:val="00C062A2"/>
    <w:rsid w:val="00C07605"/>
    <w:rsid w:val="00C1006E"/>
    <w:rsid w:val="00C10F71"/>
    <w:rsid w:val="00C11243"/>
    <w:rsid w:val="00C136DA"/>
    <w:rsid w:val="00C14006"/>
    <w:rsid w:val="00C1661A"/>
    <w:rsid w:val="00C17B0F"/>
    <w:rsid w:val="00C212C3"/>
    <w:rsid w:val="00C215C8"/>
    <w:rsid w:val="00C23A67"/>
    <w:rsid w:val="00C26D15"/>
    <w:rsid w:val="00C274AD"/>
    <w:rsid w:val="00C33509"/>
    <w:rsid w:val="00C34092"/>
    <w:rsid w:val="00C4469F"/>
    <w:rsid w:val="00C4518A"/>
    <w:rsid w:val="00C52027"/>
    <w:rsid w:val="00C5303A"/>
    <w:rsid w:val="00C555E6"/>
    <w:rsid w:val="00C57DC5"/>
    <w:rsid w:val="00C57EEA"/>
    <w:rsid w:val="00C60F53"/>
    <w:rsid w:val="00C62288"/>
    <w:rsid w:val="00C65683"/>
    <w:rsid w:val="00C67DE2"/>
    <w:rsid w:val="00C71AC7"/>
    <w:rsid w:val="00C72152"/>
    <w:rsid w:val="00C83B5B"/>
    <w:rsid w:val="00C83DAD"/>
    <w:rsid w:val="00C868A9"/>
    <w:rsid w:val="00C870B5"/>
    <w:rsid w:val="00C87EEB"/>
    <w:rsid w:val="00C90254"/>
    <w:rsid w:val="00C93919"/>
    <w:rsid w:val="00C964E1"/>
    <w:rsid w:val="00CB2832"/>
    <w:rsid w:val="00CB3F82"/>
    <w:rsid w:val="00CB5D12"/>
    <w:rsid w:val="00CB7F62"/>
    <w:rsid w:val="00CC31B7"/>
    <w:rsid w:val="00CD0426"/>
    <w:rsid w:val="00CD457A"/>
    <w:rsid w:val="00CD5739"/>
    <w:rsid w:val="00CD5B18"/>
    <w:rsid w:val="00CD736E"/>
    <w:rsid w:val="00CE6BB9"/>
    <w:rsid w:val="00CF31EA"/>
    <w:rsid w:val="00CF460F"/>
    <w:rsid w:val="00D0008A"/>
    <w:rsid w:val="00D00F41"/>
    <w:rsid w:val="00D074E9"/>
    <w:rsid w:val="00D104AC"/>
    <w:rsid w:val="00D2090A"/>
    <w:rsid w:val="00D21396"/>
    <w:rsid w:val="00D22250"/>
    <w:rsid w:val="00D22ABC"/>
    <w:rsid w:val="00D24FC9"/>
    <w:rsid w:val="00D271E1"/>
    <w:rsid w:val="00D34D4A"/>
    <w:rsid w:val="00D35475"/>
    <w:rsid w:val="00D375DE"/>
    <w:rsid w:val="00D4103D"/>
    <w:rsid w:val="00D41944"/>
    <w:rsid w:val="00D44B0A"/>
    <w:rsid w:val="00D500F5"/>
    <w:rsid w:val="00D50D89"/>
    <w:rsid w:val="00D51E51"/>
    <w:rsid w:val="00D53237"/>
    <w:rsid w:val="00D56525"/>
    <w:rsid w:val="00D571B5"/>
    <w:rsid w:val="00D619DD"/>
    <w:rsid w:val="00D62F4C"/>
    <w:rsid w:val="00D6424E"/>
    <w:rsid w:val="00D71448"/>
    <w:rsid w:val="00D74F65"/>
    <w:rsid w:val="00D77A69"/>
    <w:rsid w:val="00D77EE1"/>
    <w:rsid w:val="00D80C98"/>
    <w:rsid w:val="00D8137D"/>
    <w:rsid w:val="00D83BF6"/>
    <w:rsid w:val="00D91F25"/>
    <w:rsid w:val="00D94D8E"/>
    <w:rsid w:val="00D95409"/>
    <w:rsid w:val="00D95DDB"/>
    <w:rsid w:val="00D97F4E"/>
    <w:rsid w:val="00DA1CDE"/>
    <w:rsid w:val="00DA42B0"/>
    <w:rsid w:val="00DA43AD"/>
    <w:rsid w:val="00DA4DC9"/>
    <w:rsid w:val="00DA63B8"/>
    <w:rsid w:val="00DB57F2"/>
    <w:rsid w:val="00DB62CC"/>
    <w:rsid w:val="00DB6EBA"/>
    <w:rsid w:val="00DB73C8"/>
    <w:rsid w:val="00DB7AFE"/>
    <w:rsid w:val="00DC07F5"/>
    <w:rsid w:val="00DC0E3F"/>
    <w:rsid w:val="00DC1776"/>
    <w:rsid w:val="00DC224C"/>
    <w:rsid w:val="00DC52B8"/>
    <w:rsid w:val="00DD196E"/>
    <w:rsid w:val="00DD5685"/>
    <w:rsid w:val="00DD5FFD"/>
    <w:rsid w:val="00DE1445"/>
    <w:rsid w:val="00DE215D"/>
    <w:rsid w:val="00DE2299"/>
    <w:rsid w:val="00DE2553"/>
    <w:rsid w:val="00DE33E5"/>
    <w:rsid w:val="00DE369C"/>
    <w:rsid w:val="00DF023F"/>
    <w:rsid w:val="00DF0DB9"/>
    <w:rsid w:val="00DF0E3F"/>
    <w:rsid w:val="00E02D41"/>
    <w:rsid w:val="00E0578C"/>
    <w:rsid w:val="00E17131"/>
    <w:rsid w:val="00E23322"/>
    <w:rsid w:val="00E23A23"/>
    <w:rsid w:val="00E24FF1"/>
    <w:rsid w:val="00E260D0"/>
    <w:rsid w:val="00E26649"/>
    <w:rsid w:val="00E32A24"/>
    <w:rsid w:val="00E33103"/>
    <w:rsid w:val="00E333AC"/>
    <w:rsid w:val="00E33839"/>
    <w:rsid w:val="00E41314"/>
    <w:rsid w:val="00E4410F"/>
    <w:rsid w:val="00E45340"/>
    <w:rsid w:val="00E46065"/>
    <w:rsid w:val="00E46463"/>
    <w:rsid w:val="00E57D06"/>
    <w:rsid w:val="00E6398A"/>
    <w:rsid w:val="00E66D73"/>
    <w:rsid w:val="00E71606"/>
    <w:rsid w:val="00E71F1E"/>
    <w:rsid w:val="00E74E0D"/>
    <w:rsid w:val="00E766CB"/>
    <w:rsid w:val="00E92499"/>
    <w:rsid w:val="00E93407"/>
    <w:rsid w:val="00E97BB4"/>
    <w:rsid w:val="00EA08A3"/>
    <w:rsid w:val="00EB0C65"/>
    <w:rsid w:val="00EB6741"/>
    <w:rsid w:val="00ED16D1"/>
    <w:rsid w:val="00ED2C67"/>
    <w:rsid w:val="00ED5772"/>
    <w:rsid w:val="00EE12C4"/>
    <w:rsid w:val="00EE188D"/>
    <w:rsid w:val="00EE3D6D"/>
    <w:rsid w:val="00EE566F"/>
    <w:rsid w:val="00EF2240"/>
    <w:rsid w:val="00EF2A84"/>
    <w:rsid w:val="00EF39C9"/>
    <w:rsid w:val="00EF6D89"/>
    <w:rsid w:val="00F00172"/>
    <w:rsid w:val="00F04D6C"/>
    <w:rsid w:val="00F11B77"/>
    <w:rsid w:val="00F13C77"/>
    <w:rsid w:val="00F13F3A"/>
    <w:rsid w:val="00F16C85"/>
    <w:rsid w:val="00F22F3B"/>
    <w:rsid w:val="00F23EE9"/>
    <w:rsid w:val="00F24248"/>
    <w:rsid w:val="00F2565E"/>
    <w:rsid w:val="00F266FB"/>
    <w:rsid w:val="00F30795"/>
    <w:rsid w:val="00F32D74"/>
    <w:rsid w:val="00F3442A"/>
    <w:rsid w:val="00F3536F"/>
    <w:rsid w:val="00F359AE"/>
    <w:rsid w:val="00F374D8"/>
    <w:rsid w:val="00F46242"/>
    <w:rsid w:val="00F473BA"/>
    <w:rsid w:val="00F54EAB"/>
    <w:rsid w:val="00F57F87"/>
    <w:rsid w:val="00F600C9"/>
    <w:rsid w:val="00F60551"/>
    <w:rsid w:val="00F60BA7"/>
    <w:rsid w:val="00F66220"/>
    <w:rsid w:val="00F8171C"/>
    <w:rsid w:val="00F87B2F"/>
    <w:rsid w:val="00F91604"/>
    <w:rsid w:val="00FA5D79"/>
    <w:rsid w:val="00FA77B0"/>
    <w:rsid w:val="00FB0E34"/>
    <w:rsid w:val="00FB202A"/>
    <w:rsid w:val="00FC1101"/>
    <w:rsid w:val="00FC2F1E"/>
    <w:rsid w:val="00FC321E"/>
    <w:rsid w:val="00FD317D"/>
    <w:rsid w:val="00FD5164"/>
    <w:rsid w:val="00FD578A"/>
    <w:rsid w:val="00FE0815"/>
    <w:rsid w:val="00FE0D82"/>
    <w:rsid w:val="00FE40A3"/>
    <w:rsid w:val="00FE467C"/>
    <w:rsid w:val="00FE48E9"/>
    <w:rsid w:val="00FE508C"/>
    <w:rsid w:val="00FF2720"/>
    <w:rsid w:val="00FF4A11"/>
    <w:rsid w:val="00FF623E"/>
    <w:rsid w:val="03000288"/>
    <w:rsid w:val="0971038C"/>
    <w:rsid w:val="0F6370E6"/>
    <w:rsid w:val="0FCB7D53"/>
    <w:rsid w:val="18C2F080"/>
    <w:rsid w:val="1AA0EDCA"/>
    <w:rsid w:val="2A9A03CA"/>
    <w:rsid w:val="2BBCC444"/>
    <w:rsid w:val="2C5FAEDE"/>
    <w:rsid w:val="33F46127"/>
    <w:rsid w:val="34CA5618"/>
    <w:rsid w:val="39037605"/>
    <w:rsid w:val="3E1B631C"/>
    <w:rsid w:val="40577B33"/>
    <w:rsid w:val="418DFB82"/>
    <w:rsid w:val="48F6EB8E"/>
    <w:rsid w:val="4B384CCD"/>
    <w:rsid w:val="4EA866B6"/>
    <w:rsid w:val="50D056B9"/>
    <w:rsid w:val="511E6F0F"/>
    <w:rsid w:val="5A3DAACB"/>
    <w:rsid w:val="60819910"/>
    <w:rsid w:val="6825EF3E"/>
    <w:rsid w:val="684E8630"/>
    <w:rsid w:val="69861228"/>
    <w:rsid w:val="6D75D490"/>
    <w:rsid w:val="6F86DE79"/>
    <w:rsid w:val="7599AEB4"/>
    <w:rsid w:val="75D90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C63019"/>
  <w15:docId w15:val="{FE9EDDFB-614C-4457-B7EB-47B63B61E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64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00C9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27C77"/>
    <w:pPr>
      <w:spacing w:before="320" w:after="100"/>
      <w:outlineLvl w:val="0"/>
    </w:pPr>
    <w:rPr>
      <w:rFonts w:ascii="Rethink Sans SemiBold" w:hAnsi="Rethink Sans SemiBold" w:cs="Red Hat Display SemiBold"/>
      <w:color w:val="3286D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uiPriority w:val="99"/>
    <w:unhideWhenUsed/>
    <w:rsid w:val="00A12407"/>
    <w:pPr>
      <w:spacing w:line="240" w:lineRule="exact"/>
    </w:pPr>
    <w:rPr>
      <w:lang w:val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407"/>
    <w:rPr>
      <w:sz w:val="20"/>
      <w:lang w:val="en-US"/>
    </w:rPr>
  </w:style>
  <w:style w:type="paragraph" w:styleId="Pidipagina">
    <w:name w:val="footer"/>
    <w:link w:val="PidipaginaCarattere"/>
    <w:uiPriority w:val="99"/>
    <w:unhideWhenUsed/>
    <w:rsid w:val="00A12407"/>
    <w:pPr>
      <w:spacing w:line="240" w:lineRule="exact"/>
    </w:pPr>
    <w:rPr>
      <w:lang w:val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407"/>
    <w:rPr>
      <w:sz w:val="20"/>
      <w:lang w:val="en-US"/>
    </w:rPr>
  </w:style>
  <w:style w:type="table" w:styleId="Grigliatabella">
    <w:name w:val="Table Grid"/>
    <w:basedOn w:val="Tabellanormale"/>
    <w:uiPriority w:val="59"/>
    <w:rsid w:val="00235952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dirizzomittente">
    <w:name w:val="envelope return"/>
    <w:basedOn w:val="Normale"/>
    <w:uiPriority w:val="99"/>
    <w:semiHidden/>
    <w:rsid w:val="00FA5D79"/>
  </w:style>
  <w:style w:type="paragraph" w:styleId="Indirizzodestinatario">
    <w:name w:val="envelope address"/>
    <w:basedOn w:val="Normale"/>
    <w:uiPriority w:val="99"/>
    <w:semiHidden/>
    <w:rsid w:val="0074795A"/>
    <w:pPr>
      <w:spacing w:before="3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527C77"/>
    <w:rPr>
      <w:rFonts w:ascii="Rethink Sans SemiBold" w:hAnsi="Rethink Sans SemiBold" w:cs="Red Hat Display SemiBold"/>
      <w:color w:val="3286D6"/>
    </w:rPr>
  </w:style>
  <w:style w:type="character" w:customStyle="1" w:styleId="Bold">
    <w:name w:val="Bold"/>
    <w:basedOn w:val="Carpredefinitoparagrafo"/>
    <w:uiPriority w:val="1"/>
    <w:qFormat/>
    <w:rsid w:val="0074795A"/>
    <w:rPr>
      <w:b/>
      <w:bCs/>
    </w:rPr>
  </w:style>
  <w:style w:type="paragraph" w:styleId="Data">
    <w:name w:val="Date"/>
    <w:basedOn w:val="Normale"/>
    <w:next w:val="Normale"/>
    <w:link w:val="DataCarattere"/>
    <w:uiPriority w:val="99"/>
    <w:qFormat/>
    <w:rsid w:val="009A711F"/>
    <w:pPr>
      <w:framePr w:hSpace="142" w:wrap="around" w:vAnchor="page" w:hAnchor="margin" w:y="2269"/>
      <w:spacing w:line="240" w:lineRule="auto"/>
      <w:suppressOverlap/>
    </w:pPr>
    <w:rPr>
      <w:rFonts w:ascii="Rethink Sans SemiBold" w:hAnsi="Rethink Sans SemiBold"/>
      <w:color w:val="1E5AB2"/>
      <w:sz w:val="24"/>
      <w:szCs w:val="24"/>
    </w:rPr>
  </w:style>
  <w:style w:type="character" w:customStyle="1" w:styleId="DataCarattere">
    <w:name w:val="Data Carattere"/>
    <w:basedOn w:val="Carpredefinitoparagrafo"/>
    <w:link w:val="Data"/>
    <w:uiPriority w:val="99"/>
    <w:rsid w:val="009A711F"/>
    <w:rPr>
      <w:rFonts w:ascii="Rethink Sans SemiBold" w:hAnsi="Rethink Sans SemiBold"/>
      <w:color w:val="1E5AB2"/>
      <w:sz w:val="24"/>
      <w:szCs w:val="24"/>
      <w:lang w:val="en-US"/>
    </w:rPr>
  </w:style>
  <w:style w:type="paragraph" w:styleId="Firma">
    <w:name w:val="Signature"/>
    <w:basedOn w:val="Normale"/>
    <w:link w:val="FirmaCarattere"/>
    <w:uiPriority w:val="99"/>
    <w:semiHidden/>
    <w:rsid w:val="00D571B5"/>
    <w:pPr>
      <w:spacing w:before="20"/>
    </w:pPr>
  </w:style>
  <w:style w:type="character" w:customStyle="1" w:styleId="FirmaCarattere">
    <w:name w:val="Firma Carattere"/>
    <w:basedOn w:val="Carpredefinitoparagrafo"/>
    <w:link w:val="Firma"/>
    <w:uiPriority w:val="99"/>
    <w:semiHidden/>
    <w:rsid w:val="00F600C9"/>
  </w:style>
  <w:style w:type="paragraph" w:customStyle="1" w:styleId="Text">
    <w:name w:val="Text"/>
    <w:basedOn w:val="Normale"/>
    <w:qFormat/>
    <w:rsid w:val="001E604C"/>
    <w:pPr>
      <w:spacing w:after="120" w:line="264" w:lineRule="exact"/>
    </w:pPr>
    <w:rPr>
      <w:color w:val="030D55" w:themeColor="background2"/>
    </w:rPr>
  </w:style>
  <w:style w:type="paragraph" w:customStyle="1" w:styleId="Textbulletpoint">
    <w:name w:val="Text bullet point"/>
    <w:basedOn w:val="Text"/>
    <w:qFormat/>
    <w:rsid w:val="001E604C"/>
    <w:pPr>
      <w:spacing w:after="0"/>
    </w:pPr>
  </w:style>
  <w:style w:type="paragraph" w:customStyle="1" w:styleId="AboutTitle">
    <w:name w:val="About Title"/>
    <w:basedOn w:val="Normale"/>
    <w:qFormat/>
    <w:rsid w:val="00527C77"/>
    <w:pPr>
      <w:pBdr>
        <w:top w:val="single" w:sz="4" w:space="6" w:color="030D55" w:themeColor="background2"/>
      </w:pBdr>
      <w:spacing w:after="80"/>
    </w:pPr>
    <w:rPr>
      <w:rFonts w:ascii="Rethink Sans SemiBold" w:hAnsi="Rethink Sans SemiBold"/>
      <w:caps/>
      <w:color w:val="3286D6"/>
      <w:sz w:val="21"/>
      <w:szCs w:val="21"/>
    </w:rPr>
  </w:style>
  <w:style w:type="paragraph" w:customStyle="1" w:styleId="Abouttext">
    <w:name w:val="About text"/>
    <w:basedOn w:val="Normale"/>
    <w:qFormat/>
    <w:rsid w:val="00527C77"/>
    <w:pPr>
      <w:spacing w:after="60" w:line="220" w:lineRule="atLeast"/>
    </w:pPr>
    <w:rPr>
      <w:color w:val="030D55" w:themeColor="background2"/>
      <w:sz w:val="17"/>
      <w:szCs w:val="17"/>
    </w:rPr>
  </w:style>
  <w:style w:type="paragraph" w:customStyle="1" w:styleId="Presscontacttitle">
    <w:name w:val="Press contact title"/>
    <w:basedOn w:val="AboutTitle"/>
    <w:qFormat/>
    <w:rsid w:val="00527C77"/>
    <w:pPr>
      <w:spacing w:after="0"/>
    </w:pPr>
  </w:style>
  <w:style w:type="character" w:styleId="Collegamentoipertestuale">
    <w:name w:val="Hyperlink"/>
    <w:basedOn w:val="Carpredefinitoparagrafo"/>
    <w:uiPriority w:val="99"/>
    <w:unhideWhenUsed/>
    <w:rsid w:val="00527C77"/>
    <w:rPr>
      <w:color w:val="000000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27C77"/>
    <w:rPr>
      <w:color w:val="605E5C"/>
      <w:shd w:val="clear" w:color="auto" w:fill="E1DFDD"/>
    </w:rPr>
  </w:style>
  <w:style w:type="paragraph" w:customStyle="1" w:styleId="Presscontacttext">
    <w:name w:val="Press contact text"/>
    <w:basedOn w:val="Abouttext"/>
    <w:qFormat/>
    <w:rsid w:val="00527C77"/>
    <w:pPr>
      <w:spacing w:after="20"/>
    </w:pPr>
  </w:style>
  <w:style w:type="character" w:customStyle="1" w:styleId="Semibold">
    <w:name w:val="Semibold"/>
    <w:basedOn w:val="Carpredefinitoparagrafo"/>
    <w:uiPriority w:val="1"/>
    <w:qFormat/>
    <w:rsid w:val="00527C77"/>
    <w:rPr>
      <w:rFonts w:ascii="Rethink Sans SemiBold" w:hAnsi="Rethink Sans SemiBold"/>
    </w:rPr>
  </w:style>
  <w:style w:type="paragraph" w:customStyle="1" w:styleId="Documentlittletitle">
    <w:name w:val="Document little title"/>
    <w:basedOn w:val="Intestazione"/>
    <w:rsid w:val="00527C77"/>
    <w:pPr>
      <w:spacing w:before="20"/>
      <w:ind w:right="3299"/>
    </w:pPr>
    <w:rPr>
      <w:color w:val="1E5AB2"/>
      <w:sz w:val="28"/>
      <w:szCs w:val="2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A711F"/>
    <w:pPr>
      <w:framePr w:hSpace="142" w:wrap="around" w:vAnchor="page" w:hAnchor="margin" w:y="2269"/>
      <w:spacing w:after="120" w:line="660" w:lineRule="exact"/>
      <w:suppressOverlap/>
    </w:pPr>
    <w:rPr>
      <w:rFonts w:ascii="Rethink Sans SemiBold" w:hAnsi="Rethink Sans SemiBold"/>
      <w:color w:val="030D55" w:themeColor="background2"/>
      <w:sz w:val="64"/>
      <w:szCs w:val="64"/>
    </w:rPr>
  </w:style>
  <w:style w:type="character" w:customStyle="1" w:styleId="TitoloCarattere">
    <w:name w:val="Titolo Carattere"/>
    <w:basedOn w:val="Carpredefinitoparagrafo"/>
    <w:link w:val="Titolo"/>
    <w:uiPriority w:val="10"/>
    <w:rsid w:val="009A711F"/>
    <w:rPr>
      <w:rFonts w:ascii="Rethink Sans SemiBold" w:hAnsi="Rethink Sans SemiBold"/>
      <w:color w:val="030D55" w:themeColor="background2"/>
      <w:sz w:val="64"/>
      <w:szCs w:val="64"/>
      <w:lang w:val="en-US"/>
    </w:rPr>
  </w:style>
  <w:style w:type="paragraph" w:customStyle="1" w:styleId="Doctitle">
    <w:name w:val="Doc title"/>
    <w:basedOn w:val="Normale"/>
    <w:qFormat/>
    <w:rsid w:val="009A711F"/>
    <w:pPr>
      <w:framePr w:hSpace="142" w:wrap="around" w:vAnchor="page" w:hAnchor="margin" w:y="2269"/>
      <w:spacing w:line="240" w:lineRule="auto"/>
      <w:suppressOverlap/>
    </w:pPr>
    <w:rPr>
      <w:color w:val="1E5AB2"/>
      <w:sz w:val="36"/>
      <w:szCs w:val="36"/>
    </w:rPr>
  </w:style>
  <w:style w:type="paragraph" w:customStyle="1" w:styleId="Introtext">
    <w:name w:val="Intro text"/>
    <w:basedOn w:val="Normale"/>
    <w:qFormat/>
    <w:rsid w:val="00EF2240"/>
    <w:pPr>
      <w:spacing w:after="180"/>
    </w:pPr>
    <w:rPr>
      <w:color w:val="030D55" w:themeColor="background2"/>
      <w:sz w:val="28"/>
      <w:szCs w:val="28"/>
    </w:rPr>
  </w:style>
  <w:style w:type="paragraph" w:customStyle="1" w:styleId="Littletext">
    <w:name w:val="Little text"/>
    <w:basedOn w:val="Normale"/>
    <w:qFormat/>
    <w:rsid w:val="00E4410F"/>
    <w:pPr>
      <w:spacing w:line="216" w:lineRule="atLeast"/>
    </w:pPr>
    <w:rPr>
      <w:rFonts w:ascii="Rethink Sans SemiBold" w:hAnsi="Rethink Sans SemiBold"/>
      <w:color w:val="143E98"/>
      <w:sz w:val="18"/>
      <w:szCs w:val="18"/>
    </w:rPr>
  </w:style>
  <w:style w:type="table" w:customStyle="1" w:styleId="Grigliatabellachiara1">
    <w:name w:val="Griglia tabella chiara1"/>
    <w:basedOn w:val="Tabellanormale"/>
    <w:uiPriority w:val="40"/>
    <w:rsid w:val="00272E85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IPSEN">
    <w:name w:val="Table IPSEN"/>
    <w:basedOn w:val="Tabellanormale"/>
    <w:uiPriority w:val="99"/>
    <w:rsid w:val="00077E0C"/>
    <w:pPr>
      <w:spacing w:line="240" w:lineRule="auto"/>
      <w:jc w:val="center"/>
    </w:pPr>
    <w:rPr>
      <w:color w:val="030D55" w:themeColor="background2"/>
      <w:sz w:val="18"/>
    </w:rPr>
    <w:tblPr>
      <w:tblStyleRowBandSize w:val="1"/>
      <w:tblCellMar>
        <w:top w:w="57" w:type="dxa"/>
        <w:bottom w:w="57" w:type="dxa"/>
      </w:tblCellMar>
    </w:tblPr>
    <w:tcPr>
      <w:vAlign w:val="center"/>
    </w:tcPr>
    <w:tblStylePr w:type="firstRow">
      <w:pPr>
        <w:jc w:val="center"/>
      </w:pPr>
      <w:rPr>
        <w:rFonts w:ascii="Red Hat Display SemiBold" w:hAnsi="Red Hat Display SemiBold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12" w:space="0" w:color="FFFFFF" w:themeColor="background1"/>
          <w:tl2br w:val="nil"/>
          <w:tr2bl w:val="nil"/>
        </w:tcBorders>
        <w:shd w:val="clear" w:color="auto" w:fill="1E5AB2"/>
      </w:tcPr>
    </w:tblStylePr>
    <w:tblStylePr w:type="firstCol">
      <w:pPr>
        <w:jc w:val="left"/>
      </w:pPr>
      <w:tblPr/>
      <w:tcPr>
        <w:vAlign w:val="cente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DEBE4" w:themeFill="accent3"/>
      </w:tcPr>
    </w:tblStylePr>
    <w:tblStylePr w:type="nwCell">
      <w:pPr>
        <w:jc w:val="left"/>
      </w:pPr>
      <w:tblPr/>
      <w:tcPr>
        <w:vAlign w:val="center"/>
      </w:tcPr>
    </w:tblStylePr>
  </w:style>
  <w:style w:type="paragraph" w:styleId="Testonotaapidipagina">
    <w:name w:val="footnote text"/>
    <w:basedOn w:val="Normale"/>
    <w:link w:val="TestonotaapidipaginaCarattere"/>
    <w:uiPriority w:val="99"/>
    <w:qFormat/>
    <w:rsid w:val="00127CB6"/>
    <w:pPr>
      <w:spacing w:line="240" w:lineRule="auto"/>
      <w:ind w:right="747"/>
    </w:pPr>
    <w:rPr>
      <w:color w:val="030D55" w:themeColor="background2"/>
      <w:sz w:val="16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27CB6"/>
    <w:rPr>
      <w:color w:val="030D55" w:themeColor="background2"/>
      <w:sz w:val="16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B4DA8"/>
    <w:rPr>
      <w:vertAlign w:val="superscript"/>
    </w:rPr>
  </w:style>
  <w:style w:type="paragraph" w:customStyle="1" w:styleId="Numrodepage1">
    <w:name w:val="Numéro de page1"/>
    <w:basedOn w:val="Pidipagina"/>
    <w:rsid w:val="00077E0C"/>
    <w:pPr>
      <w:framePr w:wrap="around" w:vAnchor="page" w:hAnchor="page" w:x="10724" w:y="16053"/>
    </w:pPr>
    <w:rPr>
      <w:color w:val="030D55" w:themeColor="background2"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7A1A46"/>
    <w:rPr>
      <w:color w:val="000000" w:themeColor="followed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unhideWhenUsed/>
    <w:rsid w:val="00EF6D89"/>
    <w:pPr>
      <w:spacing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EF6D89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unhideWhenUsed/>
    <w:rsid w:val="00EF6D89"/>
    <w:rPr>
      <w:vertAlign w:val="superscript"/>
    </w:rPr>
  </w:style>
  <w:style w:type="paragraph" w:customStyle="1" w:styleId="IpsenBodycopy">
    <w:name w:val="Ipsen Bodycopy"/>
    <w:basedOn w:val="Normale"/>
    <w:rsid w:val="00E71606"/>
    <w:pPr>
      <w:spacing w:line="240" w:lineRule="auto"/>
      <w:jc w:val="both"/>
    </w:pPr>
    <w:rPr>
      <w:rFonts w:ascii="Lato" w:hAnsi="Lato"/>
      <w:sz w:val="20"/>
      <w:szCs w:val="20"/>
    </w:rPr>
  </w:style>
  <w:style w:type="paragraph" w:styleId="Testocommento">
    <w:name w:val="annotation text"/>
    <w:basedOn w:val="Normale"/>
    <w:link w:val="TestocommentoCarattere"/>
    <w:uiPriority w:val="99"/>
    <w:unhideWhenUsed/>
    <w:rsid w:val="008E1F8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8E1F88"/>
    <w:rPr>
      <w:sz w:val="20"/>
      <w:szCs w:val="20"/>
      <w:lang w:val="en-US"/>
    </w:rPr>
  </w:style>
  <w:style w:type="character" w:styleId="Rimandocommento">
    <w:name w:val="annotation reference"/>
    <w:basedOn w:val="Carpredefinitoparagrafo"/>
    <w:uiPriority w:val="99"/>
    <w:semiHidden/>
    <w:unhideWhenUsed/>
    <w:rsid w:val="008E1F88"/>
    <w:rPr>
      <w:sz w:val="16"/>
      <w:szCs w:val="16"/>
    </w:rPr>
  </w:style>
  <w:style w:type="paragraph" w:styleId="Revisione">
    <w:name w:val="Revision"/>
    <w:hidden/>
    <w:uiPriority w:val="99"/>
    <w:semiHidden/>
    <w:rsid w:val="008E1F88"/>
    <w:pPr>
      <w:spacing w:line="240" w:lineRule="auto"/>
    </w:pPr>
    <w:rPr>
      <w:lang w:val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E6D6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E6D63"/>
    <w:rPr>
      <w:b/>
      <w:bCs/>
      <w:sz w:val="20"/>
      <w:szCs w:val="20"/>
      <w:lang w:val="en-US"/>
    </w:rPr>
  </w:style>
  <w:style w:type="paragraph" w:customStyle="1" w:styleId="CiteItBibliographyTitle">
    <w:name w:val="CiteIt Bibliography Title"/>
    <w:basedOn w:val="Normale"/>
    <w:link w:val="CiteItBibliographyTitleCar"/>
    <w:autoRedefine/>
    <w:qFormat/>
    <w:rsid w:val="005427D3"/>
    <w:pPr>
      <w:spacing w:line="240" w:lineRule="auto"/>
      <w:jc w:val="center"/>
    </w:pPr>
    <w:rPr>
      <w:rFonts w:ascii="Lato" w:hAnsi="Lato"/>
      <w:b/>
      <w:bCs/>
      <w:color w:val="6EC4FF" w:themeColor="text2"/>
      <w:sz w:val="32"/>
      <w:szCs w:val="28"/>
    </w:rPr>
  </w:style>
  <w:style w:type="character" w:customStyle="1" w:styleId="CiteItBibliographyTitleCar">
    <w:name w:val="CiteIt Bibliography Title Car"/>
    <w:basedOn w:val="Carpredefinitoparagrafo"/>
    <w:link w:val="CiteItBibliographyTitle"/>
    <w:rsid w:val="005427D3"/>
    <w:rPr>
      <w:rFonts w:ascii="Lato" w:hAnsi="Lato"/>
      <w:b/>
      <w:bCs/>
      <w:color w:val="6EC4FF" w:themeColor="text2"/>
      <w:sz w:val="32"/>
      <w:szCs w:val="28"/>
      <w:lang w:val="en-US"/>
    </w:rPr>
  </w:style>
  <w:style w:type="character" w:customStyle="1" w:styleId="Menzione1">
    <w:name w:val="Menzione1"/>
    <w:basedOn w:val="Carpredefinitoparagrafo"/>
    <w:uiPriority w:val="99"/>
    <w:unhideWhenUsed/>
    <w:rsid w:val="00FF4A11"/>
    <w:rPr>
      <w:color w:val="2B579A"/>
      <w:shd w:val="clear" w:color="auto" w:fill="E1DFDD"/>
    </w:rPr>
  </w:style>
  <w:style w:type="paragraph" w:styleId="Paragrafoelenco">
    <w:name w:val="List Paragraph"/>
    <w:basedOn w:val="Normale"/>
    <w:uiPriority w:val="34"/>
    <w:semiHidden/>
    <w:rsid w:val="00FF623E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ED5772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16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16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7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yperlink" Target="mailto:|%20maria.lucia.burriesci@ipsen.com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chiara.loprieno@ipsen.com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://www.ipsen.com/i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liceitalia.org/notizie/muoviti-per-superare-i-tab%C3%B9-della-spasticit%C3%A0/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eme 2025">
  <a:themeElements>
    <a:clrScheme name="Color Scheme 2025">
      <a:dk1>
        <a:srgbClr val="000000"/>
      </a:dk1>
      <a:lt1>
        <a:srgbClr val="FFFFFF"/>
      </a:lt1>
      <a:dk2>
        <a:srgbClr val="6EC4FF"/>
      </a:dk2>
      <a:lt2>
        <a:srgbClr val="030D55"/>
      </a:lt2>
      <a:accent1>
        <a:srgbClr val="030D55"/>
      </a:accent1>
      <a:accent2>
        <a:srgbClr val="6EC4FF"/>
      </a:accent2>
      <a:accent3>
        <a:srgbClr val="EDEBE4"/>
      </a:accent3>
      <a:accent4>
        <a:srgbClr val="153F99"/>
      </a:accent4>
      <a:accent5>
        <a:srgbClr val="1E59B2"/>
      </a:accent5>
      <a:accent6>
        <a:srgbClr val="50AAF8"/>
      </a:accent6>
      <a:hlink>
        <a:srgbClr val="000000"/>
      </a:hlink>
      <a:folHlink>
        <a:srgbClr val="000000"/>
      </a:folHlink>
    </a:clrScheme>
    <a:fontScheme name="Rethink Sans - Rethink Sans">
      <a:majorFont>
        <a:latin typeface="Rethink Sans"/>
        <a:ea typeface=""/>
        <a:cs typeface=""/>
      </a:majorFont>
      <a:minorFont>
        <a:latin typeface="Rethink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/>
        </a:defPPr>
      </a:lstStyle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Dark Blue">
      <a:srgbClr val="030D55"/>
    </a:custClr>
    <a:custClr name="Dark Blue 85%">
      <a:srgbClr val="001E80"/>
    </a:custClr>
    <a:custClr name="Dark Blue 75%">
      <a:srgbClr val="143E98"/>
    </a:custClr>
    <a:custClr name="Dark Blue 50%">
      <a:srgbClr val="1E5AB2"/>
    </a:custClr>
    <a:custClr name="Dark Blue 35%">
      <a:srgbClr val="3286D6"/>
    </a:custClr>
    <a:custClr name="Dark Blue 20%">
      <a:srgbClr val="50AAF8"/>
    </a:custClr>
    <a:custClr name="Blue">
      <a:srgbClr val="6EC4FF"/>
    </a:custClr>
    <a:custClr name="Beige">
      <a:srgbClr val="EDEBE4"/>
    </a:custClr>
    <a:custClr name="Orange">
      <a:srgbClr val="FF540A"/>
    </a:custClr>
    <a:custClr name="Mandarine">
      <a:srgbClr val="FF8714"/>
    </a:custClr>
    <a:custClr name="Yellow">
      <a:srgbClr val="FFB432"/>
    </a:custClr>
  </a:custClrLst>
  <a:extLst>
    <a:ext uri="{05A4C25C-085E-4340-85A3-A5531E510DB2}">
      <thm15:themeFamily xmlns:thm15="http://schemas.microsoft.com/office/thememl/2012/main" name="Theme 2025" id="{DE8F5CCE-3B46-C744-A61C-3F371D2E9A22}" vid="{31815EFB-0450-A044-8331-893F32887A3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2fdec1-3099-485e-8126-760aaa905bb7">
      <Terms xmlns="http://schemas.microsoft.com/office/infopath/2007/PartnerControls"/>
    </lcf76f155ced4ddcb4097134ff3c332f>
    <TaxCatchAll xmlns="6c8621a2-49e9-4df4-856e-74a656d01c1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D29123719A943BCAC59A29D9EA509" ma:contentTypeVersion="12" ma:contentTypeDescription="Create a new document." ma:contentTypeScope="" ma:versionID="1b2a04def5d29c80d3ec61975305573b">
  <xsd:schema xmlns:xsd="http://www.w3.org/2001/XMLSchema" xmlns:xs="http://www.w3.org/2001/XMLSchema" xmlns:p="http://schemas.microsoft.com/office/2006/metadata/properties" xmlns:ns2="262fdec1-3099-485e-8126-760aaa905bb7" xmlns:ns3="6c8621a2-49e9-4df4-856e-74a656d01c1f" targetNamespace="http://schemas.microsoft.com/office/2006/metadata/properties" ma:root="true" ma:fieldsID="593f68cfeb41ff2d8aa59f3072c355a7" ns2:_="" ns3:_="">
    <xsd:import namespace="262fdec1-3099-485e-8126-760aaa905bb7"/>
    <xsd:import namespace="6c8621a2-49e9-4df4-856e-74a656d01c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dec1-3099-485e-8126-760aaa905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9072c8d-48d9-43cf-8065-2623599aeb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621a2-49e9-4df4-856e-74a656d01c1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0131900-53b9-4a16-931b-8ebbbbdb9d2d}" ma:internalName="TaxCatchAll" ma:showField="CatchAllData" ma:web="6c8621a2-49e9-4df4-856e-74a656d01c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5A637B-EA7A-4D42-B767-C21D6ECD98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1439C6-B2BC-4F8C-85B7-3244A2795F6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D43B38-6377-435D-8204-8CF2687A9761}">
  <ds:schemaRefs>
    <ds:schemaRef ds:uri="http://schemas.microsoft.com/office/2006/metadata/properties"/>
    <ds:schemaRef ds:uri="http://schemas.microsoft.com/office/infopath/2007/PartnerControls"/>
    <ds:schemaRef ds:uri="262fdec1-3099-485e-8126-760aaa905bb7"/>
    <ds:schemaRef ds:uri="6c8621a2-49e9-4df4-856e-74a656d01c1f"/>
  </ds:schemaRefs>
</ds:datastoreItem>
</file>

<file path=customXml/itemProps4.xml><?xml version="1.0" encoding="utf-8"?>
<ds:datastoreItem xmlns:ds="http://schemas.openxmlformats.org/officeDocument/2006/customXml" ds:itemID="{E5AEC00C-508E-4BB4-BB37-8E71254B71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2fdec1-3099-485e-8126-760aaa905bb7"/>
    <ds:schemaRef ds:uri="6c8621a2-49e9-4df4-856e-74a656d01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IPSEN</vt:lpstr>
    </vt:vector>
  </TitlesOfParts>
  <Manager>IPSEN</Manager>
  <Company>IPSEN</Company>
  <LinksUpToDate>false</LinksUpToDate>
  <CharactersWithSpaces>6690</CharactersWithSpaces>
  <SharedDoc>false</SharedDoc>
  <HLinks>
    <vt:vector size="36" baseType="variant">
      <vt:variant>
        <vt:i4>2031721</vt:i4>
      </vt:variant>
      <vt:variant>
        <vt:i4>9</vt:i4>
      </vt:variant>
      <vt:variant>
        <vt:i4>0</vt:i4>
      </vt:variant>
      <vt:variant>
        <vt:i4>5</vt:i4>
      </vt:variant>
      <vt:variant>
        <vt:lpwstr>mailto:%7C%20maria.lucia.burriesci@ipsen.com</vt:lpwstr>
      </vt:variant>
      <vt:variant>
        <vt:lpwstr/>
      </vt:variant>
      <vt:variant>
        <vt:i4>5832749</vt:i4>
      </vt:variant>
      <vt:variant>
        <vt:i4>6</vt:i4>
      </vt:variant>
      <vt:variant>
        <vt:i4>0</vt:i4>
      </vt:variant>
      <vt:variant>
        <vt:i4>5</vt:i4>
      </vt:variant>
      <vt:variant>
        <vt:lpwstr>mailto:chiara.loprieno@ipsen.com</vt:lpwstr>
      </vt:variant>
      <vt:variant>
        <vt:lpwstr/>
      </vt:variant>
      <vt:variant>
        <vt:i4>3670059</vt:i4>
      </vt:variant>
      <vt:variant>
        <vt:i4>3</vt:i4>
      </vt:variant>
      <vt:variant>
        <vt:i4>0</vt:i4>
      </vt:variant>
      <vt:variant>
        <vt:i4>5</vt:i4>
      </vt:variant>
      <vt:variant>
        <vt:lpwstr>http://www.ipsen.com/it</vt:lpwstr>
      </vt:variant>
      <vt:variant>
        <vt:lpwstr/>
      </vt:variant>
      <vt:variant>
        <vt:i4>655391</vt:i4>
      </vt:variant>
      <vt:variant>
        <vt:i4>0</vt:i4>
      </vt:variant>
      <vt:variant>
        <vt:i4>0</vt:i4>
      </vt:variant>
      <vt:variant>
        <vt:i4>5</vt:i4>
      </vt:variant>
      <vt:variant>
        <vt:lpwstr>https://www.clinicaltrials.gov/study/NCT03375320?term=NCT03375320</vt:lpwstr>
      </vt:variant>
      <vt:variant>
        <vt:lpwstr/>
      </vt:variant>
      <vt:variant>
        <vt:i4>7405578</vt:i4>
      </vt:variant>
      <vt:variant>
        <vt:i4>0</vt:i4>
      </vt:variant>
      <vt:variant>
        <vt:i4>0</vt:i4>
      </vt:variant>
      <vt:variant>
        <vt:i4>5</vt:i4>
      </vt:variant>
      <vt:variant>
        <vt:lpwstr>mailto:mab30580@ipsen.com</vt:lpwstr>
      </vt:variant>
      <vt:variant>
        <vt:lpwstr/>
      </vt:variant>
      <vt:variant>
        <vt:i4>8257656</vt:i4>
      </vt:variant>
      <vt:variant>
        <vt:i4>0</vt:i4>
      </vt:variant>
      <vt:variant>
        <vt:i4>0</vt:i4>
      </vt:variant>
      <vt:variant>
        <vt:i4>5</vt:i4>
      </vt:variant>
      <vt:variant>
        <vt:lpwstr>https://www.cancer.gov/pediatric-adult-rare-tumor/rare-tumors/rare-endocrine-tumor/carcinoid-tumor. Accessed July 2025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IPSEN</dc:title>
  <dc:subject>IPSEN</dc:subject>
  <dc:creator>Microsoft Office User</dc:creator>
  <cp:lastModifiedBy>Manuela Indraccolo (Omnicom)</cp:lastModifiedBy>
  <cp:revision>21</cp:revision>
  <dcterms:created xsi:type="dcterms:W3CDTF">2026-09-15T12:28:00Z</dcterms:created>
  <dcterms:modified xsi:type="dcterms:W3CDTF">2026-09-24T08:44:00Z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0x0101001DFD29123719A943BCAC59A29D9EA509</vt:lpwstr>
  </property>
  <property fmtid="{D5CDD505-2E9C-101B-9397-08002B2CF9AE}" pid="3" name="MediaServiceImageTags">
    <vt:lpwstr/>
  </property>
  <property fmtid="{D5CDD505-2E9C-101B-9397-08002B2CF9AE}" pid="4" name="BibliographyTitle">
    <vt:lpwstr/>
  </property>
  <property fmtid="{D5CDD505-2E9C-101B-9397-08002B2CF9AE}" pid="5" name="ClassificationContentMarkingFooterShapeIds">
    <vt:lpwstr>6afb7fd,4143e129,367e7144</vt:lpwstr>
  </property>
  <property fmtid="{D5CDD505-2E9C-101B-9397-08002B2CF9AE}" pid="6" name="ClassificationContentMarkingFooterFontProps">
    <vt:lpwstr>#000000,10,Aptos</vt:lpwstr>
  </property>
  <property fmtid="{D5CDD505-2E9C-101B-9397-08002B2CF9AE}" pid="7" name="ClassificationContentMarkingFooterText">
    <vt:lpwstr>Confidential - Not for Public Consumption or Distribution</vt:lpwstr>
  </property>
  <property fmtid="{D5CDD505-2E9C-101B-9397-08002B2CF9AE}" pid="8" name="MSIP_Label_8e19d756-792e-42a1-bcad-4cb9051ddd2d_Enabled">
    <vt:lpwstr>true</vt:lpwstr>
  </property>
  <property fmtid="{D5CDD505-2E9C-101B-9397-08002B2CF9AE}" pid="9" name="MSIP_Label_8e19d756-792e-42a1-bcad-4cb9051ddd2d_SetDate">
    <vt:lpwstr>2026-07-09T13:20:38Z</vt:lpwstr>
  </property>
  <property fmtid="{D5CDD505-2E9C-101B-9397-08002B2CF9AE}" pid="10" name="MSIP_Label_8e19d756-792e-42a1-bcad-4cb9051ddd2d_Method">
    <vt:lpwstr>Standard</vt:lpwstr>
  </property>
  <property fmtid="{D5CDD505-2E9C-101B-9397-08002B2CF9AE}" pid="11" name="MSIP_Label_8e19d756-792e-42a1-bcad-4cb9051ddd2d_Name">
    <vt:lpwstr>Confidential</vt:lpwstr>
  </property>
  <property fmtid="{D5CDD505-2E9C-101B-9397-08002B2CF9AE}" pid="12" name="MSIP_Label_8e19d756-792e-42a1-bcad-4cb9051ddd2d_SiteId">
    <vt:lpwstr>41eb501a-f671-4ce0-a5bf-b64168c3705f</vt:lpwstr>
  </property>
  <property fmtid="{D5CDD505-2E9C-101B-9397-08002B2CF9AE}" pid="13" name="MSIP_Label_8e19d756-792e-42a1-bcad-4cb9051ddd2d_ActionId">
    <vt:lpwstr>aae02edf-a43e-4297-9dc7-0850f407bad2</vt:lpwstr>
  </property>
  <property fmtid="{D5CDD505-2E9C-101B-9397-08002B2CF9AE}" pid="14" name="MSIP_Label_8e19d756-792e-42a1-bcad-4cb9051ddd2d_ContentBits">
    <vt:lpwstr>2</vt:lpwstr>
  </property>
  <property fmtid="{D5CDD505-2E9C-101B-9397-08002B2CF9AE}" pid="15" name="MSIP_Label_8e19d756-792e-42a1-bcad-4cb9051ddd2d_Tag">
    <vt:lpwstr>10, 3, 0, 1</vt:lpwstr>
  </property>
</Properties>
</file>